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81" w:rsidRDefault="00591D81" w:rsidP="00591D81">
      <w:pPr>
        <w:jc w:val="center"/>
        <w:rPr>
          <w:rFonts w:ascii="TH Niramit AS" w:hAnsi="TH Niramit AS" w:cs="TH Niramit AS"/>
          <w:b/>
          <w:bCs/>
          <w:sz w:val="44"/>
          <w:szCs w:val="44"/>
        </w:rPr>
      </w:pPr>
    </w:p>
    <w:p w:rsidR="00591D81" w:rsidRPr="00846AFD" w:rsidRDefault="00591D81" w:rsidP="00591D81">
      <w:pPr>
        <w:jc w:val="center"/>
        <w:rPr>
          <w:rFonts w:ascii="TH Niramit AS" w:hAnsi="TH Niramit AS" w:cs="TH Niramit AS"/>
          <w:b/>
          <w:bCs/>
          <w:sz w:val="44"/>
          <w:szCs w:val="44"/>
        </w:rPr>
      </w:pPr>
      <w:r w:rsidRPr="00846AFD">
        <w:rPr>
          <w:rFonts w:ascii="TH Niramit AS" w:hAnsi="TH Niramit AS" w:cs="TH Niramit AS"/>
          <w:b/>
          <w:bCs/>
          <w:noProof/>
          <w:sz w:val="44"/>
          <w:szCs w:val="44"/>
        </w:rPr>
        <w:drawing>
          <wp:anchor distT="0" distB="0" distL="114300" distR="114300" simplePos="0" relativeHeight="251659264" behindDoc="1" locked="0" layoutInCell="1" allowOverlap="1" wp14:anchorId="049BC24E" wp14:editId="6679DFD5">
            <wp:simplePos x="0" y="0"/>
            <wp:positionH relativeFrom="column">
              <wp:posOffset>1885950</wp:posOffset>
            </wp:positionH>
            <wp:positionV relativeFrom="paragraph">
              <wp:posOffset>-507365</wp:posOffset>
            </wp:positionV>
            <wp:extent cx="637540" cy="842645"/>
            <wp:effectExtent l="0" t="0" r="0" b="0"/>
            <wp:wrapNone/>
            <wp:docPr id="103" name="รูปภาพ 103" descr="C:\Users\User\Documents\งานอังกฤษเพื่อการอาชีพ\Image\A_Double_Decker_Bus_and_Big_Ben_Royalty_Free_Clipart_Picture_090517-132516-46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งานอังกฤษเพื่อการอาชีพ\Image\A_Double_Decker_Bus_and_Big_Ben_Royalty_Free_Clipart_Picture_090517-132516-466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Niramit AS" w:hAnsi="TH Niramit AS" w:cs="TH Niramit AS"/>
          <w:b/>
          <w:bCs/>
          <w:sz w:val="44"/>
          <w:szCs w:val="44"/>
        </w:rPr>
        <w:t>Unit 9</w:t>
      </w:r>
    </w:p>
    <w:p w:rsidR="00591D81" w:rsidRPr="001D4107" w:rsidRDefault="00591D81" w:rsidP="00591D81">
      <w:pPr>
        <w:rPr>
          <w:rFonts w:ascii="TH Niramit AS" w:hAnsi="TH Niramit AS" w:cs="TH Niramit AS"/>
          <w:b/>
          <w:bCs/>
          <w:sz w:val="40"/>
          <w:szCs w:val="40"/>
        </w:rPr>
      </w:pPr>
      <w:r>
        <w:rPr>
          <w:rFonts w:ascii="TH Niramit AS" w:hAnsi="TH Niramit AS" w:cs="TH Niramit AS"/>
          <w:b/>
          <w:bCs/>
          <w:sz w:val="40"/>
          <w:szCs w:val="40"/>
        </w:rPr>
        <w:t>Topic:</w:t>
      </w:r>
    </w:p>
    <w:p w:rsidR="00591D81" w:rsidRDefault="00A93F24" w:rsidP="00A93F24">
      <w:pPr>
        <w:pStyle w:val="a7"/>
        <w:numPr>
          <w:ilvl w:val="0"/>
          <w:numId w:val="38"/>
        </w:numPr>
      </w:pPr>
      <w:r w:rsidRPr="00A93F24">
        <w:rPr>
          <w:rFonts w:ascii="TH Niramit AS" w:hAnsi="TH Niramit AS" w:cs="TH Niramit AS"/>
          <w:b/>
          <w:bCs/>
          <w:sz w:val="40"/>
          <w:szCs w:val="48"/>
        </w:rPr>
        <w:t>On a vacation</w:t>
      </w:r>
    </w:p>
    <w:p w:rsidR="00591D81" w:rsidRDefault="00591D81" w:rsidP="00591D81">
      <w:pPr>
        <w:pStyle w:val="a7"/>
        <w:jc w:val="center"/>
      </w:pP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p>
    <w:p w:rsidR="001A6F8D" w:rsidRPr="001A6F8D" w:rsidRDefault="001A6F8D" w:rsidP="001A6F8D">
      <w:pPr>
        <w:pStyle w:val="1"/>
        <w:shd w:val="clear" w:color="auto" w:fill="FFFFFF"/>
        <w:spacing w:before="0"/>
        <w:jc w:val="center"/>
        <w:textAlignment w:val="center"/>
        <w:rPr>
          <w:rFonts w:ascii="TH Niramit AS" w:hAnsi="TH Niramit AS" w:cs="TH Niramit AS"/>
          <w:color w:val="auto"/>
          <w:sz w:val="40"/>
          <w:szCs w:val="40"/>
        </w:rPr>
      </w:pPr>
      <w:hyperlink r:id="rId9" w:history="1">
        <w:r w:rsidRPr="001A6F8D">
          <w:rPr>
            <w:rStyle w:val="ad"/>
            <w:rFonts w:ascii="TH Niramit AS" w:hAnsi="TH Niramit AS" w:cs="TH Niramit AS"/>
            <w:color w:val="auto"/>
            <w:sz w:val="40"/>
            <w:szCs w:val="40"/>
            <w:u w:val="none"/>
          </w:rPr>
          <w:t xml:space="preserve">Special Days in Thailand: </w:t>
        </w:r>
        <w:r w:rsidRPr="001A6F8D">
          <w:rPr>
            <w:rStyle w:val="ad"/>
            <w:rFonts w:ascii="TH Niramit AS" w:hAnsi="TH Niramit AS" w:cs="TH Niramit AS"/>
            <w:color w:val="auto"/>
            <w:sz w:val="40"/>
            <w:szCs w:val="40"/>
            <w:u w:val="none"/>
            <w:cs/>
          </w:rPr>
          <w:t>วันหยุดของไทยในภาษาอังกฤษ</w:t>
        </w:r>
      </w:hyperlink>
    </w:p>
    <w:p w:rsidR="001A6F8D" w:rsidRPr="001A6F8D" w:rsidRDefault="001A6F8D" w:rsidP="001A6F8D">
      <w:pPr>
        <w:shd w:val="clear" w:color="auto" w:fill="FFFFFF"/>
        <w:jc w:val="both"/>
        <w:rPr>
          <w:rFonts w:ascii="TH Niramit AS" w:hAnsi="TH Niramit AS" w:cs="TH Niramit AS"/>
          <w:color w:val="000000"/>
          <w:sz w:val="32"/>
          <w:szCs w:val="32"/>
        </w:rPr>
      </w:pPr>
      <w:r w:rsidRPr="001A6F8D">
        <w:rPr>
          <w:rFonts w:ascii="TH Niramit AS" w:hAnsi="TH Niramit AS" w:cs="TH Niramit AS"/>
          <w:color w:val="000000"/>
          <w:sz w:val="32"/>
          <w:szCs w:val="32"/>
        </w:rPr>
        <w:t>       </w:t>
      </w:r>
      <w:r w:rsidRPr="001A6F8D">
        <w:rPr>
          <w:rFonts w:ascii="TH Niramit AS" w:hAnsi="TH Niramit AS" w:cs="TH Niramit AS"/>
          <w:color w:val="000000"/>
          <w:sz w:val="32"/>
          <w:szCs w:val="32"/>
          <w:cs/>
        </w:rPr>
        <w:t>บทความนี้เป็นบทความที่กล่าวถึงวันสำคัญต่างๆ ของประเทศไทยที่แปลเป็นภาษาอังกฤษ ซึ่งประกอบด้วยชื่อวันที่สำคัญต่างๆ ที่หยุดเพื่อเฉลิมฉลองของคนไทย วันสำคัญทางพระพุทธศาสนา และ วันสำคัญๆ ของคนไทยเชื้อสายจีนในบางส่วนครับ</w:t>
      </w:r>
      <w:r w:rsidRPr="001A6F8D">
        <w:rPr>
          <w:rFonts w:ascii="TH Niramit AS" w:hAnsi="TH Niramit AS" w:cs="TH Niramit AS"/>
          <w:color w:val="000000"/>
          <w:sz w:val="32"/>
          <w:szCs w:val="32"/>
        </w:rPr>
        <w:t> </w:t>
      </w:r>
    </w:p>
    <w:p w:rsidR="001A6F8D" w:rsidRDefault="001A6F8D" w:rsidP="001A6F8D">
      <w:pPr>
        <w:shd w:val="clear" w:color="auto" w:fill="FFFFFF"/>
        <w:jc w:val="both"/>
        <w:rPr>
          <w:rFonts w:ascii="TH Niramit AS" w:hAnsi="TH Niramit AS" w:cs="TH Niramit AS"/>
          <w:color w:val="000000"/>
          <w:sz w:val="32"/>
          <w:szCs w:val="32"/>
        </w:rPr>
      </w:pPr>
      <w:r w:rsidRPr="001A6F8D">
        <w:rPr>
          <w:rFonts w:ascii="TH Niramit AS" w:hAnsi="TH Niramit AS" w:cs="TH Niramit AS"/>
          <w:color w:val="000000"/>
          <w:sz w:val="32"/>
          <w:szCs w:val="32"/>
        </w:rPr>
        <w:t>       There are the holidays and festivals, or special days in Thailand, which translated from Thai to English. The list is included the names of main celebrations of Thai people, the most important days of Buddhism and some Chinese's days. </w:t>
      </w:r>
    </w:p>
    <w:p w:rsidR="001A6F8D" w:rsidRPr="001A6F8D" w:rsidRDefault="001A6F8D" w:rsidP="001A6F8D">
      <w:pPr>
        <w:shd w:val="clear" w:color="auto" w:fill="FFFFFF"/>
        <w:jc w:val="both"/>
        <w:rPr>
          <w:rFonts w:ascii="TH Niramit AS" w:hAnsi="TH Niramit AS" w:cs="TH Niramit AS"/>
          <w:color w:val="000000"/>
          <w:sz w:val="32"/>
          <w:szCs w:val="32"/>
        </w:rPr>
      </w:pPr>
    </w:p>
    <w:p w:rsidR="001A6F8D" w:rsidRDefault="001A6F8D" w:rsidP="001A6F8D">
      <w:pPr>
        <w:shd w:val="clear" w:color="auto" w:fill="FFFFFF"/>
        <w:jc w:val="center"/>
        <w:rPr>
          <w:rFonts w:ascii="Helvetica" w:hAnsi="Helvetica" w:cs="Helvetica"/>
          <w:color w:val="000000"/>
          <w:sz w:val="21"/>
          <w:szCs w:val="21"/>
        </w:rPr>
      </w:pPr>
      <w:r>
        <w:rPr>
          <w:rFonts w:ascii="Helvetica" w:hAnsi="Helvetica" w:cs="Helvetica"/>
          <w:noProof/>
          <w:color w:val="4E9C28"/>
          <w:sz w:val="21"/>
          <w:szCs w:val="21"/>
        </w:rPr>
        <w:drawing>
          <wp:inline distT="0" distB="0" distL="0" distR="0">
            <wp:extent cx="2019935" cy="3045460"/>
            <wp:effectExtent l="0" t="0" r="0" b="2540"/>
            <wp:docPr id="8" name="รูปภาพ 8" descr="http://2.bp.blogspot.com/-QISc6G7XJ0s/Tyw1zcv4MaI/AAAAAAAABG8/bwJ4-QH10JA/s320/20111114101457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2.bp.blogspot.com/-QISc6G7XJ0s/Tyw1zcv4MaI/AAAAAAAABG8/bwJ4-QH10JA/s320/20111114101457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935" cy="3045460"/>
                    </a:xfrm>
                    <a:prstGeom prst="rect">
                      <a:avLst/>
                    </a:prstGeom>
                    <a:ln>
                      <a:noFill/>
                    </a:ln>
                    <a:effectLst>
                      <a:softEdge rad="112500"/>
                    </a:effectLst>
                  </pic:spPr>
                </pic:pic>
              </a:graphicData>
            </a:graphic>
          </wp:inline>
        </w:drawing>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bookmarkStart w:id="0" w:name="more"/>
      <w:bookmarkEnd w:id="0"/>
      <w:r w:rsidRPr="001A6F8D">
        <w:rPr>
          <w:rFonts w:ascii="TH Niramit AS" w:hAnsi="TH Niramit AS" w:cs="TH Niramit AS"/>
          <w:color w:val="000000"/>
          <w:sz w:val="32"/>
          <w:szCs w:val="32"/>
          <w:cs/>
        </w:rPr>
        <w:lastRenderedPageBreak/>
        <w:t xml:space="preserve">วันขึ้นปีใหม่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color w:val="000000"/>
          <w:sz w:val="32"/>
          <w:szCs w:val="32"/>
          <w:cs/>
        </w:rPr>
        <w:t>:</w:t>
      </w:r>
      <w:r>
        <w:rPr>
          <w:rFonts w:ascii="TH Niramit AS" w:hAnsi="TH Niramit AS" w:cs="TH Niramit AS" w:hint="cs"/>
          <w:color w:val="000000"/>
          <w:sz w:val="32"/>
          <w:szCs w:val="32"/>
          <w:cs/>
        </w:rPr>
        <w:tab/>
      </w:r>
      <w:r w:rsidRPr="001A6F8D">
        <w:rPr>
          <w:rFonts w:ascii="TH Niramit AS" w:hAnsi="TH Niramit AS" w:cs="TH Niramit AS"/>
          <w:color w:val="000000"/>
          <w:sz w:val="32"/>
          <w:szCs w:val="32"/>
        </w:rPr>
        <w:t>New Year's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rPr>
        <w:t>*</w:t>
      </w:r>
      <w:r w:rsidRPr="001A6F8D">
        <w:rPr>
          <w:rFonts w:ascii="TH Niramit AS" w:hAnsi="TH Niramit AS" w:cs="TH Niramit AS"/>
          <w:color w:val="000000"/>
          <w:sz w:val="32"/>
          <w:szCs w:val="32"/>
          <w:cs/>
        </w:rPr>
        <w:t xml:space="preserve">ชดเชยวันปีใหม่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sidRPr="001A6F8D">
        <w:rPr>
          <w:rFonts w:ascii="TH Niramit AS" w:hAnsi="TH Niramit AS" w:cs="TH Niramit AS"/>
          <w:color w:val="000000"/>
          <w:sz w:val="32"/>
          <w:szCs w:val="32"/>
        </w:rPr>
        <w:t>Substitution Day for New Year's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ชดเชยวันสิ้นปีและวันขึ้นปีใหม</w:t>
      </w:r>
      <w:r>
        <w:rPr>
          <w:rFonts w:ascii="TH Niramit AS" w:hAnsi="TH Niramit AS" w:cs="TH Niramit AS" w:hint="cs"/>
          <w:color w:val="000000"/>
          <w:sz w:val="32"/>
          <w:szCs w:val="32"/>
          <w:cs/>
        </w:rPr>
        <w:t>่</w:t>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color w:val="000000"/>
          <w:sz w:val="32"/>
          <w:szCs w:val="32"/>
        </w:rPr>
        <w:tab/>
      </w:r>
      <w:r w:rsidRPr="001A6F8D">
        <w:rPr>
          <w:rFonts w:ascii="TH Niramit AS" w:hAnsi="TH Niramit AS" w:cs="TH Niramit AS"/>
          <w:color w:val="000000"/>
          <w:sz w:val="32"/>
          <w:szCs w:val="32"/>
        </w:rPr>
        <w:t>Substitution Day for New Year's Eve and New Year's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วันเด็กแห่งชาติ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sidRPr="001A6F8D">
        <w:rPr>
          <w:rFonts w:ascii="TH Niramit AS" w:hAnsi="TH Niramit AS" w:cs="TH Niramit AS"/>
          <w:color w:val="000000"/>
          <w:sz w:val="32"/>
          <w:szCs w:val="32"/>
        </w:rPr>
        <w:t>National Children's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วันครู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sidRPr="001A6F8D">
        <w:rPr>
          <w:rFonts w:ascii="TH Niramit AS" w:hAnsi="TH Niramit AS" w:cs="TH Niramit AS"/>
          <w:color w:val="000000"/>
          <w:sz w:val="32"/>
          <w:szCs w:val="32"/>
        </w:rPr>
        <w:t>National Teachers'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วันตรุษจีน</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sidRPr="001A6F8D">
        <w:rPr>
          <w:rFonts w:ascii="TH Niramit AS" w:hAnsi="TH Niramit AS" w:cs="TH Niramit AS"/>
          <w:color w:val="000000"/>
          <w:sz w:val="32"/>
          <w:szCs w:val="32"/>
        </w:rPr>
        <w:t>Chinese New Year's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วันมาฆบูชา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color w:val="000000"/>
          <w:sz w:val="32"/>
          <w:szCs w:val="32"/>
          <w:cs/>
        </w:rPr>
        <w:t xml:space="preserve">:         </w:t>
      </w:r>
      <w:r>
        <w:rPr>
          <w:rFonts w:ascii="TH Niramit AS" w:hAnsi="TH Niramit AS" w:cs="TH Niramit AS"/>
          <w:color w:val="000000"/>
          <w:sz w:val="32"/>
          <w:szCs w:val="32"/>
        </w:rPr>
        <w:tab/>
      </w:r>
      <w:proofErr w:type="spellStart"/>
      <w:r w:rsidRPr="001A6F8D">
        <w:rPr>
          <w:rFonts w:ascii="TH Niramit AS" w:hAnsi="TH Niramit AS" w:cs="TH Niramit AS"/>
          <w:color w:val="000000"/>
          <w:sz w:val="32"/>
          <w:szCs w:val="32"/>
        </w:rPr>
        <w:t>Makha</w:t>
      </w:r>
      <w:proofErr w:type="spellEnd"/>
      <w:r w:rsidRPr="001A6F8D">
        <w:rPr>
          <w:rFonts w:ascii="TH Niramit AS" w:hAnsi="TH Niramit AS" w:cs="TH Niramit AS"/>
          <w:color w:val="000000"/>
          <w:sz w:val="32"/>
          <w:szCs w:val="32"/>
        </w:rPr>
        <w:t xml:space="preserve"> </w:t>
      </w:r>
      <w:proofErr w:type="spellStart"/>
      <w:r w:rsidRPr="001A6F8D">
        <w:rPr>
          <w:rFonts w:ascii="TH Niramit AS" w:hAnsi="TH Niramit AS" w:cs="TH Niramit AS"/>
          <w:color w:val="000000"/>
          <w:sz w:val="32"/>
          <w:szCs w:val="32"/>
        </w:rPr>
        <w:t>Bucha</w:t>
      </w:r>
      <w:proofErr w:type="spellEnd"/>
      <w:r w:rsidRPr="001A6F8D">
        <w:rPr>
          <w:rFonts w:ascii="TH Niramit AS" w:hAnsi="TH Niramit AS" w:cs="TH Niramit AS"/>
          <w:color w:val="000000"/>
          <w:sz w:val="32"/>
          <w:szCs w:val="32"/>
        </w:rPr>
        <w:t xml:space="preserve">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วันจักร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color w:val="000000"/>
          <w:sz w:val="32"/>
          <w:szCs w:val="32"/>
        </w:rPr>
        <w:tab/>
      </w:r>
      <w:proofErr w:type="spellStart"/>
      <w:r w:rsidRPr="001A6F8D">
        <w:rPr>
          <w:rFonts w:ascii="TH Niramit AS" w:hAnsi="TH Niramit AS" w:cs="TH Niramit AS"/>
          <w:color w:val="000000"/>
          <w:sz w:val="32"/>
          <w:szCs w:val="32"/>
        </w:rPr>
        <w:t>Chakri</w:t>
      </w:r>
      <w:proofErr w:type="spellEnd"/>
      <w:r w:rsidRPr="001A6F8D">
        <w:rPr>
          <w:rFonts w:ascii="TH Niramit AS" w:hAnsi="TH Niramit AS" w:cs="TH Niramit AS"/>
          <w:color w:val="000000"/>
          <w:sz w:val="32"/>
          <w:szCs w:val="32"/>
        </w:rPr>
        <w:t xml:space="preserve"> Memorial Day </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วันสงกรานต์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hint="cs"/>
          <w:color w:val="000000"/>
          <w:sz w:val="32"/>
          <w:szCs w:val="32"/>
          <w:cs/>
        </w:rPr>
        <w:tab/>
      </w:r>
      <w:proofErr w:type="spellStart"/>
      <w:r w:rsidRPr="001A6F8D">
        <w:rPr>
          <w:rFonts w:ascii="TH Niramit AS" w:hAnsi="TH Niramit AS" w:cs="TH Niramit AS"/>
          <w:color w:val="000000"/>
          <w:sz w:val="32"/>
          <w:szCs w:val="32"/>
        </w:rPr>
        <w:t>Songkran</w:t>
      </w:r>
      <w:proofErr w:type="spellEnd"/>
      <w:r w:rsidRPr="001A6F8D">
        <w:rPr>
          <w:rFonts w:ascii="TH Niramit AS" w:hAnsi="TH Niramit AS" w:cs="TH Niramit AS"/>
          <w:color w:val="000000"/>
          <w:sz w:val="32"/>
          <w:szCs w:val="32"/>
        </w:rPr>
        <w:t xml:space="preserve"> Festival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วันแรงงานแห่งชาติ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color w:val="000000"/>
          <w:sz w:val="32"/>
          <w:szCs w:val="32"/>
        </w:rPr>
        <w:tab/>
      </w:r>
      <w:r w:rsidRPr="001A6F8D">
        <w:rPr>
          <w:rFonts w:ascii="TH Niramit AS" w:hAnsi="TH Niramit AS" w:cs="TH Niramit AS"/>
          <w:color w:val="000000"/>
          <w:sz w:val="32"/>
          <w:szCs w:val="32"/>
        </w:rPr>
        <w:t>National *</w:t>
      </w:r>
      <w:proofErr w:type="spellStart"/>
      <w:r w:rsidRPr="001A6F8D">
        <w:rPr>
          <w:rFonts w:ascii="TH Niramit AS" w:hAnsi="TH Niramit AS" w:cs="TH Niramit AS"/>
          <w:color w:val="000000"/>
          <w:sz w:val="32"/>
          <w:szCs w:val="32"/>
        </w:rPr>
        <w:t>Labour</w:t>
      </w:r>
      <w:proofErr w:type="spellEnd"/>
      <w:r w:rsidRPr="001A6F8D">
        <w:rPr>
          <w:rFonts w:ascii="TH Niramit AS" w:hAnsi="TH Niramit AS" w:cs="TH Niramit AS"/>
          <w:color w:val="000000"/>
          <w:sz w:val="32"/>
          <w:szCs w:val="32"/>
        </w:rPr>
        <w:t>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วันฉัตรมงคล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w:t>
      </w:r>
      <w:r>
        <w:rPr>
          <w:rFonts w:ascii="TH Niramit AS" w:hAnsi="TH Niramit AS" w:cs="TH Niramit AS"/>
          <w:color w:val="000000"/>
          <w:sz w:val="32"/>
          <w:szCs w:val="32"/>
        </w:rPr>
        <w:tab/>
      </w:r>
      <w:r w:rsidRPr="001A6F8D">
        <w:rPr>
          <w:rFonts w:ascii="TH Niramit AS" w:hAnsi="TH Niramit AS" w:cs="TH Niramit AS"/>
          <w:color w:val="000000"/>
          <w:sz w:val="32"/>
          <w:szCs w:val="32"/>
        </w:rPr>
        <w:t>Coronation Day </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วันพืชมงคล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color w:val="000000"/>
          <w:sz w:val="32"/>
          <w:szCs w:val="32"/>
        </w:rPr>
        <w:tab/>
      </w:r>
      <w:r w:rsidRPr="001A6F8D">
        <w:rPr>
          <w:rFonts w:ascii="TH Niramit AS" w:hAnsi="TH Niramit AS" w:cs="TH Niramit AS"/>
          <w:color w:val="000000"/>
          <w:sz w:val="32"/>
          <w:szCs w:val="32"/>
        </w:rPr>
        <w:t xml:space="preserve">Royal </w:t>
      </w:r>
      <w:proofErr w:type="spellStart"/>
      <w:r w:rsidRPr="001A6F8D">
        <w:rPr>
          <w:rFonts w:ascii="TH Niramit AS" w:hAnsi="TH Niramit AS" w:cs="TH Niramit AS"/>
          <w:color w:val="000000"/>
          <w:sz w:val="32"/>
          <w:szCs w:val="32"/>
        </w:rPr>
        <w:t>Ploughing</w:t>
      </w:r>
      <w:proofErr w:type="spellEnd"/>
      <w:r w:rsidRPr="001A6F8D">
        <w:rPr>
          <w:rFonts w:ascii="TH Niramit AS" w:hAnsi="TH Niramit AS" w:cs="TH Niramit AS"/>
          <w:color w:val="000000"/>
          <w:sz w:val="32"/>
          <w:szCs w:val="32"/>
        </w:rPr>
        <w:t xml:space="preserve"> Ceremony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วันวิ</w:t>
      </w:r>
      <w:proofErr w:type="spellStart"/>
      <w:r w:rsidRPr="001A6F8D">
        <w:rPr>
          <w:rFonts w:ascii="TH Niramit AS" w:hAnsi="TH Niramit AS" w:cs="TH Niramit AS"/>
          <w:color w:val="000000"/>
          <w:sz w:val="32"/>
          <w:szCs w:val="32"/>
          <w:cs/>
        </w:rPr>
        <w:t>สาขบู</w:t>
      </w:r>
      <w:proofErr w:type="spellEnd"/>
      <w:r w:rsidRPr="001A6F8D">
        <w:rPr>
          <w:rFonts w:ascii="TH Niramit AS" w:hAnsi="TH Niramit AS" w:cs="TH Niramit AS"/>
          <w:color w:val="000000"/>
          <w:sz w:val="32"/>
          <w:szCs w:val="32"/>
          <w:cs/>
        </w:rPr>
        <w:t xml:space="preserve">ชา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color w:val="000000"/>
          <w:sz w:val="32"/>
          <w:szCs w:val="32"/>
        </w:rPr>
        <w:tab/>
      </w:r>
      <w:proofErr w:type="spellStart"/>
      <w:r w:rsidRPr="001A6F8D">
        <w:rPr>
          <w:rFonts w:ascii="TH Niramit AS" w:hAnsi="TH Niramit AS" w:cs="TH Niramit AS"/>
          <w:color w:val="000000"/>
          <w:sz w:val="32"/>
          <w:szCs w:val="32"/>
        </w:rPr>
        <w:t>Visakha</w:t>
      </w:r>
      <w:proofErr w:type="spellEnd"/>
      <w:r w:rsidRPr="001A6F8D">
        <w:rPr>
          <w:rFonts w:ascii="TH Niramit AS" w:hAnsi="TH Niramit AS" w:cs="TH Niramit AS"/>
          <w:color w:val="000000"/>
          <w:sz w:val="32"/>
          <w:szCs w:val="32"/>
        </w:rPr>
        <w:t xml:space="preserve"> </w:t>
      </w:r>
      <w:proofErr w:type="spellStart"/>
      <w:r w:rsidRPr="001A6F8D">
        <w:rPr>
          <w:rFonts w:ascii="TH Niramit AS" w:hAnsi="TH Niramit AS" w:cs="TH Niramit AS"/>
          <w:color w:val="000000"/>
          <w:sz w:val="32"/>
          <w:szCs w:val="32"/>
        </w:rPr>
        <w:t>Bucha</w:t>
      </w:r>
      <w:proofErr w:type="spellEnd"/>
      <w:r w:rsidRPr="001A6F8D">
        <w:rPr>
          <w:rFonts w:ascii="TH Niramit AS" w:hAnsi="TH Niramit AS" w:cs="TH Niramit AS"/>
          <w:color w:val="000000"/>
          <w:sz w:val="32"/>
          <w:szCs w:val="32"/>
        </w:rPr>
        <w:t xml:space="preserve">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วันหยุดภาคครึ่งปี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w:t>
      </w:r>
      <w:r>
        <w:rPr>
          <w:rFonts w:ascii="TH Niramit AS" w:hAnsi="TH Niramit AS" w:cs="TH Niramit AS"/>
          <w:color w:val="000000"/>
          <w:sz w:val="32"/>
          <w:szCs w:val="32"/>
        </w:rPr>
        <w:tab/>
      </w:r>
      <w:proofErr w:type="spellStart"/>
      <w:r w:rsidRPr="001A6F8D">
        <w:rPr>
          <w:rFonts w:ascii="TH Niramit AS" w:hAnsi="TH Niramit AS" w:cs="TH Niramit AS"/>
          <w:color w:val="000000"/>
          <w:sz w:val="32"/>
          <w:szCs w:val="32"/>
        </w:rPr>
        <w:t>Mid Year</w:t>
      </w:r>
      <w:proofErr w:type="spellEnd"/>
      <w:r w:rsidRPr="001A6F8D">
        <w:rPr>
          <w:rFonts w:ascii="TH Niramit AS" w:hAnsi="TH Niramit AS" w:cs="TH Niramit AS"/>
          <w:color w:val="000000"/>
          <w:sz w:val="32"/>
          <w:szCs w:val="32"/>
        </w:rPr>
        <w:t> Closing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วันอาสาฬหบูชา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color w:val="000000"/>
          <w:sz w:val="32"/>
          <w:szCs w:val="32"/>
        </w:rPr>
        <w:tab/>
      </w:r>
      <w:proofErr w:type="spellStart"/>
      <w:r w:rsidRPr="001A6F8D">
        <w:rPr>
          <w:rFonts w:ascii="TH Niramit AS" w:hAnsi="TH Niramit AS" w:cs="TH Niramit AS"/>
          <w:color w:val="000000"/>
          <w:sz w:val="32"/>
          <w:szCs w:val="32"/>
        </w:rPr>
        <w:t>Asarnha</w:t>
      </w:r>
      <w:proofErr w:type="spellEnd"/>
      <w:r w:rsidRPr="001A6F8D">
        <w:rPr>
          <w:rFonts w:ascii="TH Niramit AS" w:hAnsi="TH Niramit AS" w:cs="TH Niramit AS"/>
          <w:color w:val="000000"/>
          <w:sz w:val="32"/>
          <w:szCs w:val="32"/>
        </w:rPr>
        <w:t xml:space="preserve"> </w:t>
      </w:r>
      <w:proofErr w:type="spellStart"/>
      <w:r w:rsidRPr="001A6F8D">
        <w:rPr>
          <w:rFonts w:ascii="TH Niramit AS" w:hAnsi="TH Niramit AS" w:cs="TH Niramit AS"/>
          <w:color w:val="000000"/>
          <w:sz w:val="32"/>
          <w:szCs w:val="32"/>
        </w:rPr>
        <w:t>Bucha</w:t>
      </w:r>
      <w:proofErr w:type="spellEnd"/>
      <w:r w:rsidRPr="001A6F8D">
        <w:rPr>
          <w:rFonts w:ascii="TH Niramit AS" w:hAnsi="TH Niramit AS" w:cs="TH Niramit AS"/>
          <w:color w:val="000000"/>
          <w:sz w:val="32"/>
          <w:szCs w:val="32"/>
        </w:rPr>
        <w:t xml:space="preserve">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วันเข้าพรรษา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color w:val="000000"/>
          <w:sz w:val="32"/>
          <w:szCs w:val="32"/>
        </w:rPr>
        <w:tab/>
      </w:r>
      <w:r w:rsidRPr="001A6F8D">
        <w:rPr>
          <w:rFonts w:ascii="TH Niramit AS" w:hAnsi="TH Niramit AS" w:cs="TH Niramit AS"/>
          <w:color w:val="000000"/>
          <w:sz w:val="32"/>
          <w:szCs w:val="32"/>
        </w:rPr>
        <w:t>Buddhist Lent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วันแม่แห่งชาติ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color w:val="000000"/>
          <w:sz w:val="32"/>
          <w:szCs w:val="32"/>
        </w:rPr>
        <w:tab/>
      </w:r>
      <w:r w:rsidRPr="001A6F8D">
        <w:rPr>
          <w:rFonts w:ascii="TH Niramit AS" w:hAnsi="TH Niramit AS" w:cs="TH Niramit AS"/>
          <w:color w:val="000000"/>
          <w:sz w:val="32"/>
          <w:szCs w:val="32"/>
        </w:rPr>
        <w:t>Mother's Day or *H.M. The Queen's Birthday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วันสารทจีน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color w:val="000000"/>
          <w:sz w:val="32"/>
          <w:szCs w:val="32"/>
        </w:rPr>
        <w:tab/>
      </w:r>
      <w:r w:rsidRPr="001A6F8D">
        <w:rPr>
          <w:rFonts w:ascii="TH Niramit AS" w:hAnsi="TH Niramit AS" w:cs="TH Niramit AS"/>
          <w:color w:val="000000"/>
          <w:sz w:val="32"/>
          <w:szCs w:val="32"/>
        </w:rPr>
        <w:t>Chinese Midyear Remembrance Ceremony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วันไหว้พระจันทร์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color w:val="000000"/>
          <w:sz w:val="32"/>
          <w:szCs w:val="32"/>
        </w:rPr>
        <w:tab/>
      </w:r>
      <w:r w:rsidRPr="001A6F8D">
        <w:rPr>
          <w:rFonts w:ascii="TH Niramit AS" w:hAnsi="TH Niramit AS" w:cs="TH Niramit AS"/>
          <w:color w:val="000000"/>
          <w:sz w:val="32"/>
          <w:szCs w:val="32"/>
        </w:rPr>
        <w:t>Chinese Lunar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วันสารทไทย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color w:val="000000"/>
          <w:sz w:val="32"/>
          <w:szCs w:val="32"/>
        </w:rPr>
        <w:tab/>
      </w:r>
      <w:r w:rsidRPr="001A6F8D">
        <w:rPr>
          <w:rFonts w:ascii="TH Niramit AS" w:hAnsi="TH Niramit AS" w:cs="TH Niramit AS"/>
          <w:color w:val="000000"/>
          <w:sz w:val="32"/>
          <w:szCs w:val="32"/>
        </w:rPr>
        <w:t>Thai Festival at the End of 10th Lunar Month </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28"/>
        </w:rPr>
      </w:pPr>
      <w:r w:rsidRPr="001A6F8D">
        <w:rPr>
          <w:rFonts w:ascii="TH Niramit AS" w:hAnsi="TH Niramit AS" w:cs="TH Niramit AS"/>
          <w:color w:val="000000"/>
          <w:sz w:val="32"/>
          <w:szCs w:val="32"/>
          <w:cs/>
        </w:rPr>
        <w:t xml:space="preserve">วันปวารณาออกพรรษา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hint="cs"/>
          <w:color w:val="000000"/>
          <w:sz w:val="32"/>
          <w:szCs w:val="32"/>
          <w:cs/>
        </w:rPr>
        <w:tab/>
      </w:r>
      <w:r w:rsidRPr="001A6F8D">
        <w:rPr>
          <w:rFonts w:ascii="TH Niramit AS" w:hAnsi="TH Niramit AS" w:cs="TH Niramit AS"/>
          <w:color w:val="000000"/>
          <w:sz w:val="28"/>
        </w:rPr>
        <w:t>Ecclesiastical Ceremony at the End of Rainy Season Retreat </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วันออกพรรษา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hint="cs"/>
          <w:color w:val="000000"/>
          <w:sz w:val="32"/>
          <w:szCs w:val="32"/>
          <w:cs/>
        </w:rPr>
        <w:tab/>
      </w:r>
      <w:r w:rsidRPr="001A6F8D">
        <w:rPr>
          <w:rFonts w:ascii="TH Niramit AS" w:hAnsi="TH Niramit AS" w:cs="TH Niramit AS"/>
          <w:color w:val="000000"/>
          <w:sz w:val="32"/>
          <w:szCs w:val="32"/>
        </w:rPr>
        <w:t>End of Buddhist Lent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วันปิยมหาราช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hint="cs"/>
          <w:color w:val="000000"/>
          <w:sz w:val="32"/>
          <w:szCs w:val="32"/>
          <w:cs/>
        </w:rPr>
        <w:tab/>
      </w:r>
      <w:proofErr w:type="spellStart"/>
      <w:r w:rsidRPr="001A6F8D">
        <w:rPr>
          <w:rFonts w:ascii="TH Niramit AS" w:hAnsi="TH Niramit AS" w:cs="TH Niramit AS"/>
          <w:color w:val="000000"/>
          <w:sz w:val="32"/>
          <w:szCs w:val="32"/>
        </w:rPr>
        <w:t>Chulalongkorn</w:t>
      </w:r>
      <w:proofErr w:type="spellEnd"/>
      <w:r w:rsidRPr="001A6F8D">
        <w:rPr>
          <w:rFonts w:ascii="TH Niramit AS" w:hAnsi="TH Niramit AS" w:cs="TH Niramit AS"/>
          <w:color w:val="000000"/>
          <w:sz w:val="32"/>
          <w:szCs w:val="32"/>
        </w:rPr>
        <w:t xml:space="preserve"> Memorial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วันลอยกระทง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hint="cs"/>
          <w:color w:val="000000"/>
          <w:sz w:val="32"/>
          <w:szCs w:val="32"/>
          <w:cs/>
        </w:rPr>
        <w:tab/>
      </w:r>
      <w:r w:rsidRPr="001A6F8D">
        <w:rPr>
          <w:rFonts w:ascii="TH Niramit AS" w:hAnsi="TH Niramit AS" w:cs="TH Niramit AS"/>
          <w:color w:val="000000"/>
          <w:sz w:val="32"/>
          <w:szCs w:val="32"/>
        </w:rPr>
        <w:t xml:space="preserve">Loy </w:t>
      </w:r>
      <w:proofErr w:type="spellStart"/>
      <w:r w:rsidRPr="001A6F8D">
        <w:rPr>
          <w:rFonts w:ascii="TH Niramit AS" w:hAnsi="TH Niramit AS" w:cs="TH Niramit AS"/>
          <w:color w:val="000000"/>
          <w:sz w:val="32"/>
          <w:szCs w:val="32"/>
        </w:rPr>
        <w:t>Krathong</w:t>
      </w:r>
      <w:proofErr w:type="spellEnd"/>
      <w:r w:rsidRPr="001A6F8D">
        <w:rPr>
          <w:rFonts w:ascii="TH Niramit AS" w:hAnsi="TH Niramit AS" w:cs="TH Niramit AS"/>
          <w:color w:val="000000"/>
          <w:sz w:val="32"/>
          <w:szCs w:val="32"/>
        </w:rPr>
        <w:t xml:space="preserve">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วันพ่อแห่งชาติ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hint="cs"/>
          <w:color w:val="000000"/>
          <w:sz w:val="32"/>
          <w:szCs w:val="32"/>
          <w:cs/>
        </w:rPr>
        <w:tab/>
      </w:r>
      <w:r w:rsidRPr="001A6F8D">
        <w:rPr>
          <w:rFonts w:ascii="TH Niramit AS" w:hAnsi="TH Niramit AS" w:cs="TH Niramit AS"/>
          <w:color w:val="000000"/>
          <w:sz w:val="32"/>
          <w:szCs w:val="32"/>
        </w:rPr>
        <w:t>Father's Day or *H.M. The King's Birthday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วันรัฐธรรมนูญ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xml:space="preserve">:     </w:t>
      </w:r>
      <w:r>
        <w:rPr>
          <w:rFonts w:ascii="TH Niramit AS" w:hAnsi="TH Niramit AS" w:cs="TH Niramit AS" w:hint="cs"/>
          <w:color w:val="000000"/>
          <w:sz w:val="32"/>
          <w:szCs w:val="32"/>
          <w:cs/>
        </w:rPr>
        <w:tab/>
      </w:r>
      <w:proofErr w:type="spellStart"/>
      <w:r w:rsidRPr="001A6F8D">
        <w:rPr>
          <w:rFonts w:ascii="TH Niramit AS" w:hAnsi="TH Niramit AS" w:cs="TH Niramit AS"/>
          <w:color w:val="000000"/>
          <w:sz w:val="32"/>
          <w:szCs w:val="32"/>
        </w:rPr>
        <w:t>Constitiution</w:t>
      </w:r>
      <w:proofErr w:type="spellEnd"/>
      <w:r w:rsidRPr="001A6F8D">
        <w:rPr>
          <w:rFonts w:ascii="TH Niramit AS" w:hAnsi="TH Niramit AS" w:cs="TH Niramit AS"/>
          <w:color w:val="000000"/>
          <w:sz w:val="32"/>
          <w:szCs w:val="32"/>
        </w:rPr>
        <w:t xml:space="preserve">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วันคริสต์มาส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hint="cs"/>
          <w:color w:val="000000"/>
          <w:sz w:val="32"/>
          <w:szCs w:val="32"/>
          <w:cs/>
        </w:rPr>
        <w:tab/>
      </w:r>
      <w:r w:rsidRPr="001A6F8D">
        <w:rPr>
          <w:rFonts w:ascii="TH Niramit AS" w:hAnsi="TH Niramit AS" w:cs="TH Niramit AS"/>
          <w:color w:val="000000"/>
          <w:sz w:val="32"/>
          <w:szCs w:val="32"/>
        </w:rPr>
        <w:t>Christmas Day</w:t>
      </w:r>
    </w:p>
    <w:p w:rsidR="001A6F8D" w:rsidRPr="001A6F8D" w:rsidRDefault="001A6F8D" w:rsidP="001A6F8D">
      <w:pPr>
        <w:numPr>
          <w:ilvl w:val="0"/>
          <w:numId w:val="39"/>
        </w:numPr>
        <w:shd w:val="clear" w:color="auto" w:fill="FFFFFF"/>
        <w:spacing w:after="0" w:line="240" w:lineRule="auto"/>
        <w:ind w:left="0"/>
        <w:jc w:val="both"/>
        <w:rPr>
          <w:rFonts w:ascii="TH Niramit AS" w:hAnsi="TH Niramit AS" w:cs="TH Niramit AS"/>
          <w:color w:val="000000"/>
          <w:sz w:val="32"/>
          <w:szCs w:val="32"/>
        </w:rPr>
      </w:pPr>
      <w:r w:rsidRPr="001A6F8D">
        <w:rPr>
          <w:rFonts w:ascii="TH Niramit AS" w:hAnsi="TH Niramit AS" w:cs="TH Niramit AS"/>
          <w:color w:val="000000"/>
          <w:sz w:val="32"/>
          <w:szCs w:val="32"/>
          <w:cs/>
        </w:rPr>
        <w:t xml:space="preserve">วันสิ้นปี </w:t>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Pr>
          <w:rFonts w:ascii="TH Niramit AS" w:hAnsi="TH Niramit AS" w:cs="TH Niramit AS" w:hint="cs"/>
          <w:color w:val="000000"/>
          <w:sz w:val="32"/>
          <w:szCs w:val="32"/>
          <w:cs/>
        </w:rPr>
        <w:tab/>
      </w:r>
      <w:r w:rsidRPr="001A6F8D">
        <w:rPr>
          <w:rFonts w:ascii="TH Niramit AS" w:hAnsi="TH Niramit AS" w:cs="TH Niramit AS"/>
          <w:color w:val="000000"/>
          <w:sz w:val="32"/>
          <w:szCs w:val="32"/>
          <w:cs/>
        </w:rPr>
        <w:t>:      </w:t>
      </w:r>
      <w:r>
        <w:rPr>
          <w:rFonts w:ascii="TH Niramit AS" w:hAnsi="TH Niramit AS" w:cs="TH Niramit AS" w:hint="cs"/>
          <w:color w:val="000000"/>
          <w:sz w:val="32"/>
          <w:szCs w:val="32"/>
          <w:cs/>
        </w:rPr>
        <w:tab/>
      </w:r>
      <w:r w:rsidRPr="001A6F8D">
        <w:rPr>
          <w:rFonts w:ascii="TH Niramit AS" w:hAnsi="TH Niramit AS" w:cs="TH Niramit AS"/>
          <w:color w:val="000000"/>
          <w:sz w:val="32"/>
          <w:szCs w:val="32"/>
        </w:rPr>
        <w:t xml:space="preserve">New Year's </w:t>
      </w:r>
      <w:proofErr w:type="spellStart"/>
      <w:r w:rsidRPr="001A6F8D">
        <w:rPr>
          <w:rFonts w:ascii="TH Niramit AS" w:hAnsi="TH Niramit AS" w:cs="TH Niramit AS"/>
          <w:color w:val="000000"/>
          <w:sz w:val="32"/>
          <w:szCs w:val="32"/>
        </w:rPr>
        <w:t>Ev</w:t>
      </w:r>
      <w:proofErr w:type="spellEnd"/>
    </w:p>
    <w:p w:rsidR="001A6F8D" w:rsidRDefault="001A6F8D" w:rsidP="001A6F8D"/>
    <w:p w:rsidR="00A93F24" w:rsidRDefault="00A93F24" w:rsidP="00A93F24">
      <w:pPr>
        <w:jc w:val="both"/>
        <w:rPr>
          <w:rFonts w:ascii="TH Niramit AS" w:hAnsi="TH Niramit AS" w:cs="TH Niramit AS"/>
          <w:b/>
          <w:bCs/>
          <w:sz w:val="36"/>
          <w:szCs w:val="36"/>
        </w:rPr>
      </w:pPr>
    </w:p>
    <w:p w:rsidR="00A93F24" w:rsidRDefault="00A93F24" w:rsidP="00A93F24">
      <w:pPr>
        <w:jc w:val="both"/>
        <w:rPr>
          <w:rFonts w:ascii="TH Niramit AS" w:hAnsi="TH Niramit AS" w:cs="TH Niramit AS"/>
          <w:b/>
          <w:bCs/>
          <w:sz w:val="36"/>
          <w:szCs w:val="36"/>
        </w:rPr>
      </w:pPr>
      <w:r w:rsidRPr="00A93F24">
        <w:rPr>
          <w:rFonts w:ascii="TH Niramit AS" w:hAnsi="TH Niramit AS" w:cs="TH Niramit AS"/>
          <w:b/>
          <w:bCs/>
          <w:sz w:val="36"/>
          <w:szCs w:val="36"/>
        </w:rPr>
        <w:lastRenderedPageBreak/>
        <w:t xml:space="preserve">Loy </w:t>
      </w:r>
      <w:proofErr w:type="spellStart"/>
      <w:r w:rsidRPr="00A93F24">
        <w:rPr>
          <w:rFonts w:ascii="TH Niramit AS" w:hAnsi="TH Niramit AS" w:cs="TH Niramit AS"/>
          <w:b/>
          <w:bCs/>
          <w:sz w:val="36"/>
          <w:szCs w:val="36"/>
        </w:rPr>
        <w:t>Krathong</w:t>
      </w:r>
      <w:proofErr w:type="spellEnd"/>
      <w:r w:rsidRPr="00A93F24">
        <w:rPr>
          <w:rFonts w:ascii="TH Niramit AS" w:hAnsi="TH Niramit AS" w:cs="TH Niramit AS"/>
          <w:b/>
          <w:bCs/>
          <w:sz w:val="36"/>
          <w:szCs w:val="36"/>
        </w:rPr>
        <w:t xml:space="preserve"> Festival </w:t>
      </w:r>
    </w:p>
    <w:p w:rsidR="00E13121" w:rsidRPr="00A93F24" w:rsidRDefault="00E13121" w:rsidP="00E13121">
      <w:pPr>
        <w:jc w:val="center"/>
        <w:rPr>
          <w:rFonts w:ascii="TH Niramit AS" w:hAnsi="TH Niramit AS" w:cs="TH Niramit AS"/>
          <w:b/>
          <w:bCs/>
          <w:sz w:val="36"/>
          <w:szCs w:val="36"/>
        </w:rPr>
      </w:pPr>
      <w:r>
        <w:rPr>
          <w:noProof/>
        </w:rPr>
        <w:drawing>
          <wp:inline distT="0" distB="0" distL="0" distR="0">
            <wp:extent cx="4318267" cy="3236181"/>
            <wp:effectExtent l="0" t="0" r="6350" b="2540"/>
            <wp:docPr id="2" name="รูปภาพ 2" descr="http://www.hangdong-mu.org/UserFiles/Image/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ngdong-mu.org/UserFiles/Image/2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8329" cy="3236228"/>
                    </a:xfrm>
                    <a:prstGeom prst="rect">
                      <a:avLst/>
                    </a:prstGeom>
                    <a:ln>
                      <a:noFill/>
                    </a:ln>
                    <a:effectLst>
                      <a:softEdge rad="112500"/>
                    </a:effectLst>
                  </pic:spPr>
                </pic:pic>
              </a:graphicData>
            </a:graphic>
          </wp:inline>
        </w:drawing>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One of the most popular festivals in early November is the Loy </w:t>
      </w:r>
      <w:proofErr w:type="spellStart"/>
      <w:r w:rsidRPr="00A93F24">
        <w:rPr>
          <w:rFonts w:ascii="TH Niramit AS" w:hAnsi="TH Niramit AS" w:cs="TH Niramit AS"/>
          <w:sz w:val="32"/>
          <w:szCs w:val="32"/>
        </w:rPr>
        <w:t>Krathong</w:t>
      </w:r>
      <w:proofErr w:type="spellEnd"/>
      <w:r w:rsidRPr="00A93F24">
        <w:rPr>
          <w:rFonts w:ascii="TH Niramit AS" w:hAnsi="TH Niramit AS" w:cs="TH Niramit AS"/>
          <w:sz w:val="32"/>
          <w:szCs w:val="32"/>
        </w:rPr>
        <w:t xml:space="preserve"> Festival. It takes place at a time when the weather is fine as the rainy season is over and there is a high water level all over the country. </w:t>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“Loy” means “to float” and a “</w:t>
      </w:r>
      <w:proofErr w:type="spellStart"/>
      <w:r w:rsidRPr="00A93F24">
        <w:rPr>
          <w:rFonts w:ascii="TH Niramit AS" w:hAnsi="TH Niramit AS" w:cs="TH Niramit AS"/>
          <w:sz w:val="32"/>
          <w:szCs w:val="32"/>
        </w:rPr>
        <w:t>Krathong</w:t>
      </w:r>
      <w:proofErr w:type="spellEnd"/>
      <w:r w:rsidRPr="00A93F24">
        <w:rPr>
          <w:rFonts w:ascii="TH Niramit AS" w:hAnsi="TH Niramit AS" w:cs="TH Niramit AS"/>
          <w:sz w:val="32"/>
          <w:szCs w:val="32"/>
        </w:rPr>
        <w:t xml:space="preserve">” is a lotus-shaped vessel made of banana leaves. The </w:t>
      </w:r>
      <w:proofErr w:type="spellStart"/>
      <w:r w:rsidRPr="00A93F24">
        <w:rPr>
          <w:rFonts w:ascii="TH Niramit AS" w:hAnsi="TH Niramit AS" w:cs="TH Niramit AS"/>
          <w:sz w:val="32"/>
          <w:szCs w:val="32"/>
        </w:rPr>
        <w:t>Krathong</w:t>
      </w:r>
      <w:proofErr w:type="spellEnd"/>
      <w:r w:rsidRPr="00A93F24">
        <w:rPr>
          <w:rFonts w:ascii="TH Niramit AS" w:hAnsi="TH Niramit AS" w:cs="TH Niramit AS"/>
          <w:sz w:val="32"/>
          <w:szCs w:val="32"/>
        </w:rPr>
        <w:t xml:space="preserve"> usually contains a candle, three joss-sticks, some flowers and coins. </w:t>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In fact, the festival is of Brahmin origin in which people offer thanks to the Goddess of the water. Thus, by moonlight, people light the candles and joss-sticks, make a wish and launch their </w:t>
      </w:r>
      <w:proofErr w:type="spellStart"/>
      <w:r w:rsidRPr="00A93F24">
        <w:rPr>
          <w:rFonts w:ascii="TH Niramit AS" w:hAnsi="TH Niramit AS" w:cs="TH Niramit AS"/>
          <w:sz w:val="32"/>
          <w:szCs w:val="32"/>
        </w:rPr>
        <w:t>Krathongs</w:t>
      </w:r>
      <w:proofErr w:type="spellEnd"/>
      <w:r w:rsidRPr="00A93F24">
        <w:rPr>
          <w:rFonts w:ascii="TH Niramit AS" w:hAnsi="TH Niramit AS" w:cs="TH Niramit AS"/>
          <w:sz w:val="32"/>
          <w:szCs w:val="32"/>
        </w:rPr>
        <w:t xml:space="preserve"> on canals, rivers or even small ponds. It is believed that the </w:t>
      </w:r>
      <w:proofErr w:type="spellStart"/>
      <w:r w:rsidRPr="00A93F24">
        <w:rPr>
          <w:rFonts w:ascii="TH Niramit AS" w:hAnsi="TH Niramit AS" w:cs="TH Niramit AS"/>
          <w:sz w:val="32"/>
          <w:szCs w:val="32"/>
        </w:rPr>
        <w:t>Krathongs</w:t>
      </w:r>
      <w:proofErr w:type="spellEnd"/>
      <w:r w:rsidRPr="00A93F24">
        <w:rPr>
          <w:rFonts w:ascii="TH Niramit AS" w:hAnsi="TH Niramit AS" w:cs="TH Niramit AS"/>
          <w:sz w:val="32"/>
          <w:szCs w:val="32"/>
        </w:rPr>
        <w:t xml:space="preserve"> carry away sins and bad luck, and the wishes that have been made for the new year due to start. Indeed, it is the time to be joyful and happy as the sufferings are floated away. </w:t>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The festival starts in the evening when there is a full moon in the sky. People of all walks of life carry their </w:t>
      </w:r>
      <w:proofErr w:type="spellStart"/>
      <w:r w:rsidRPr="00A93F24">
        <w:rPr>
          <w:rFonts w:ascii="TH Niramit AS" w:hAnsi="TH Niramit AS" w:cs="TH Niramit AS"/>
          <w:sz w:val="32"/>
          <w:szCs w:val="32"/>
        </w:rPr>
        <w:t>Krathongs</w:t>
      </w:r>
      <w:proofErr w:type="spellEnd"/>
      <w:r w:rsidRPr="00A93F24">
        <w:rPr>
          <w:rFonts w:ascii="TH Niramit AS" w:hAnsi="TH Niramit AS" w:cs="TH Niramit AS"/>
          <w:sz w:val="32"/>
          <w:szCs w:val="32"/>
        </w:rPr>
        <w:t xml:space="preserve"> to the nearby rivers. After lighting candles and joss-sticks and making </w:t>
      </w:r>
      <w:r w:rsidRPr="00A93F24">
        <w:rPr>
          <w:rFonts w:ascii="TH Niramit AS" w:hAnsi="TH Niramit AS" w:cs="TH Niramit AS"/>
          <w:sz w:val="32"/>
          <w:szCs w:val="32"/>
        </w:rPr>
        <w:lastRenderedPageBreak/>
        <w:t xml:space="preserve">a wish, they gently place the </w:t>
      </w:r>
      <w:proofErr w:type="spellStart"/>
      <w:r w:rsidRPr="00A93F24">
        <w:rPr>
          <w:rFonts w:ascii="TH Niramit AS" w:hAnsi="TH Niramit AS" w:cs="TH Niramit AS"/>
          <w:sz w:val="32"/>
          <w:szCs w:val="32"/>
        </w:rPr>
        <w:t>Krathongs</w:t>
      </w:r>
      <w:proofErr w:type="spellEnd"/>
      <w:r w:rsidRPr="00A93F24">
        <w:rPr>
          <w:rFonts w:ascii="TH Niramit AS" w:hAnsi="TH Niramit AS" w:cs="TH Niramit AS"/>
          <w:sz w:val="32"/>
          <w:szCs w:val="32"/>
        </w:rPr>
        <w:t xml:space="preserve"> on the water and let them drift away till they go out of sight. </w:t>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A Beauty Queen Contest is an important part of the festival and for this occasion it is called “The </w:t>
      </w:r>
      <w:proofErr w:type="spellStart"/>
      <w:r w:rsidRPr="00A93F24">
        <w:rPr>
          <w:rFonts w:ascii="TH Niramit AS" w:hAnsi="TH Niramit AS" w:cs="TH Niramit AS"/>
          <w:sz w:val="32"/>
          <w:szCs w:val="32"/>
        </w:rPr>
        <w:t>Noppamas</w:t>
      </w:r>
      <w:proofErr w:type="spellEnd"/>
      <w:r w:rsidRPr="00A93F24">
        <w:rPr>
          <w:rFonts w:ascii="TH Niramit AS" w:hAnsi="TH Niramit AS" w:cs="TH Niramit AS"/>
          <w:sz w:val="32"/>
          <w:szCs w:val="32"/>
        </w:rPr>
        <w:t xml:space="preserve"> Queen Contest”. </w:t>
      </w:r>
      <w:proofErr w:type="spellStart"/>
      <w:r w:rsidRPr="00A93F24">
        <w:rPr>
          <w:rFonts w:ascii="TH Niramit AS" w:hAnsi="TH Niramit AS" w:cs="TH Niramit AS"/>
          <w:sz w:val="32"/>
          <w:szCs w:val="32"/>
        </w:rPr>
        <w:t>Noppamas</w:t>
      </w:r>
      <w:proofErr w:type="spellEnd"/>
      <w:r w:rsidRPr="00A93F24">
        <w:rPr>
          <w:rFonts w:ascii="TH Niramit AS" w:hAnsi="TH Niramit AS" w:cs="TH Niramit AS"/>
          <w:sz w:val="32"/>
          <w:szCs w:val="32"/>
        </w:rPr>
        <w:t xml:space="preserve"> is a legendary figure from the </w:t>
      </w:r>
      <w:proofErr w:type="spellStart"/>
      <w:r w:rsidRPr="00A93F24">
        <w:rPr>
          <w:rFonts w:ascii="TH Niramit AS" w:hAnsi="TH Niramit AS" w:cs="TH Niramit AS"/>
          <w:sz w:val="32"/>
          <w:szCs w:val="32"/>
        </w:rPr>
        <w:t>Sukhothai</w:t>
      </w:r>
      <w:proofErr w:type="spellEnd"/>
      <w:r w:rsidRPr="00A93F24">
        <w:rPr>
          <w:rFonts w:ascii="TH Niramit AS" w:hAnsi="TH Niramit AS" w:cs="TH Niramit AS"/>
          <w:sz w:val="32"/>
          <w:szCs w:val="32"/>
        </w:rPr>
        <w:t xml:space="preserve"> period. Old documents refer to her as the chief royal consort of a </w:t>
      </w:r>
      <w:proofErr w:type="spellStart"/>
      <w:r w:rsidRPr="00A93F24">
        <w:rPr>
          <w:rFonts w:ascii="TH Niramit AS" w:hAnsi="TH Niramit AS" w:cs="TH Niramit AS"/>
          <w:sz w:val="32"/>
          <w:szCs w:val="32"/>
        </w:rPr>
        <w:t>Sukhothai</w:t>
      </w:r>
      <w:proofErr w:type="spellEnd"/>
      <w:r w:rsidRPr="00A93F24">
        <w:rPr>
          <w:rFonts w:ascii="TH Niramit AS" w:hAnsi="TH Niramit AS" w:cs="TH Niramit AS"/>
          <w:sz w:val="32"/>
          <w:szCs w:val="32"/>
        </w:rPr>
        <w:t xml:space="preserve"> King named “</w:t>
      </w:r>
      <w:proofErr w:type="spellStart"/>
      <w:r w:rsidRPr="00A93F24">
        <w:rPr>
          <w:rFonts w:ascii="TH Niramit AS" w:hAnsi="TH Niramit AS" w:cs="TH Niramit AS"/>
          <w:sz w:val="32"/>
          <w:szCs w:val="32"/>
        </w:rPr>
        <w:t>Lithai</w:t>
      </w:r>
      <w:proofErr w:type="spellEnd"/>
      <w:r w:rsidRPr="00A93F24">
        <w:rPr>
          <w:rFonts w:ascii="TH Niramit AS" w:hAnsi="TH Niramit AS" w:cs="TH Niramit AS"/>
          <w:sz w:val="32"/>
          <w:szCs w:val="32"/>
        </w:rPr>
        <w:t xml:space="preserve">”. </w:t>
      </w:r>
      <w:proofErr w:type="spellStart"/>
      <w:r w:rsidRPr="00A93F24">
        <w:rPr>
          <w:rFonts w:ascii="TH Niramit AS" w:hAnsi="TH Niramit AS" w:cs="TH Niramit AS"/>
          <w:sz w:val="32"/>
          <w:szCs w:val="32"/>
        </w:rPr>
        <w:t>Noppamas</w:t>
      </w:r>
      <w:proofErr w:type="spellEnd"/>
      <w:r w:rsidRPr="00A93F24">
        <w:rPr>
          <w:rFonts w:ascii="TH Niramit AS" w:hAnsi="TH Niramit AS" w:cs="TH Niramit AS"/>
          <w:sz w:val="32"/>
          <w:szCs w:val="32"/>
        </w:rPr>
        <w:t xml:space="preserve"> was said to have made the first decorated </w:t>
      </w:r>
      <w:proofErr w:type="spellStart"/>
      <w:r w:rsidRPr="00A93F24">
        <w:rPr>
          <w:rFonts w:ascii="TH Niramit AS" w:hAnsi="TH Niramit AS" w:cs="TH Niramit AS"/>
          <w:sz w:val="32"/>
          <w:szCs w:val="32"/>
        </w:rPr>
        <w:t>Krathong</w:t>
      </w:r>
      <w:proofErr w:type="spellEnd"/>
      <w:r w:rsidRPr="00A93F24">
        <w:rPr>
          <w:rFonts w:ascii="TH Niramit AS" w:hAnsi="TH Niramit AS" w:cs="TH Niramit AS"/>
          <w:sz w:val="32"/>
          <w:szCs w:val="32"/>
        </w:rPr>
        <w:t xml:space="preserve"> to float in the river on the occasion. </w:t>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In Bangkok, major establishments such as leading hotels and amusement parks </w:t>
      </w:r>
      <w:proofErr w:type="spellStart"/>
      <w:r w:rsidRPr="00A93F24">
        <w:rPr>
          <w:rFonts w:ascii="TH Niramit AS" w:hAnsi="TH Niramit AS" w:cs="TH Niramit AS"/>
          <w:sz w:val="32"/>
          <w:szCs w:val="32"/>
        </w:rPr>
        <w:t>organise</w:t>
      </w:r>
      <w:proofErr w:type="spellEnd"/>
      <w:r w:rsidRPr="00A93F24">
        <w:rPr>
          <w:rFonts w:ascii="TH Niramit AS" w:hAnsi="TH Niramit AS" w:cs="TH Niramit AS"/>
          <w:sz w:val="32"/>
          <w:szCs w:val="32"/>
        </w:rPr>
        <w:t xml:space="preserve"> their Loy </w:t>
      </w:r>
      <w:proofErr w:type="spellStart"/>
      <w:r w:rsidRPr="00A93F24">
        <w:rPr>
          <w:rFonts w:ascii="TH Niramit AS" w:hAnsi="TH Niramit AS" w:cs="TH Niramit AS"/>
          <w:sz w:val="32"/>
          <w:szCs w:val="32"/>
        </w:rPr>
        <w:t>Krathong</w:t>
      </w:r>
      <w:proofErr w:type="spellEnd"/>
      <w:r w:rsidRPr="00A93F24">
        <w:rPr>
          <w:rFonts w:ascii="TH Niramit AS" w:hAnsi="TH Niramit AS" w:cs="TH Niramit AS"/>
          <w:sz w:val="32"/>
          <w:szCs w:val="32"/>
        </w:rPr>
        <w:t xml:space="preserve"> Festival and the </w:t>
      </w:r>
      <w:proofErr w:type="spellStart"/>
      <w:r w:rsidRPr="00A93F24">
        <w:rPr>
          <w:rFonts w:ascii="TH Niramit AS" w:hAnsi="TH Niramit AS" w:cs="TH Niramit AS"/>
          <w:sz w:val="32"/>
          <w:szCs w:val="32"/>
        </w:rPr>
        <w:t>Krathong</w:t>
      </w:r>
      <w:proofErr w:type="spellEnd"/>
      <w:r w:rsidRPr="00A93F24">
        <w:rPr>
          <w:rFonts w:ascii="TH Niramit AS" w:hAnsi="TH Niramit AS" w:cs="TH Niramit AS"/>
          <w:sz w:val="32"/>
          <w:szCs w:val="32"/>
        </w:rPr>
        <w:t xml:space="preserve"> contest as major annual function. </w:t>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For visitors to Thailand, the Loy </w:t>
      </w:r>
      <w:proofErr w:type="spellStart"/>
      <w:r w:rsidRPr="00A93F24">
        <w:rPr>
          <w:rFonts w:ascii="TH Niramit AS" w:hAnsi="TH Niramit AS" w:cs="TH Niramit AS"/>
          <w:sz w:val="32"/>
          <w:szCs w:val="32"/>
        </w:rPr>
        <w:t>Krathong</w:t>
      </w:r>
      <w:proofErr w:type="spellEnd"/>
      <w:r w:rsidRPr="00A93F24">
        <w:rPr>
          <w:rFonts w:ascii="TH Niramit AS" w:hAnsi="TH Niramit AS" w:cs="TH Niramit AS"/>
          <w:sz w:val="32"/>
          <w:szCs w:val="32"/>
        </w:rPr>
        <w:t xml:space="preserve"> Festival is an occasion not to be missed. The festival is listed in the tourist calendar. Everyone is invited to take part and share the joy and happiness. </w:t>
      </w:r>
    </w:p>
    <w:p w:rsidR="00A93F24" w:rsidRDefault="00A93F24" w:rsidP="00A93F24">
      <w:pPr>
        <w:jc w:val="both"/>
        <w:rPr>
          <w:rFonts w:ascii="TH Niramit AS" w:hAnsi="TH Niramit AS" w:cs="TH Niramit AS"/>
          <w:sz w:val="32"/>
          <w:szCs w:val="32"/>
        </w:rPr>
      </w:pPr>
    </w:p>
    <w:p w:rsidR="00E13121" w:rsidRDefault="00E13121" w:rsidP="00A93F24">
      <w:pPr>
        <w:jc w:val="both"/>
        <w:rPr>
          <w:rFonts w:ascii="TH Niramit AS" w:hAnsi="TH Niramit AS" w:cs="TH Niramit AS"/>
          <w:sz w:val="32"/>
          <w:szCs w:val="32"/>
        </w:rPr>
      </w:pPr>
    </w:p>
    <w:p w:rsidR="00E13121" w:rsidRDefault="00E13121" w:rsidP="00A93F24">
      <w:pPr>
        <w:jc w:val="both"/>
        <w:rPr>
          <w:rFonts w:ascii="TH Niramit AS" w:hAnsi="TH Niramit AS" w:cs="TH Niramit AS"/>
          <w:sz w:val="32"/>
          <w:szCs w:val="32"/>
        </w:rPr>
      </w:pPr>
    </w:p>
    <w:p w:rsidR="001A6F8D" w:rsidRDefault="001A6F8D" w:rsidP="00A93F24">
      <w:pPr>
        <w:jc w:val="both"/>
        <w:rPr>
          <w:rFonts w:ascii="TH Niramit AS" w:hAnsi="TH Niramit AS" w:cs="TH Niramit AS"/>
          <w:sz w:val="32"/>
          <w:szCs w:val="32"/>
        </w:rPr>
      </w:pPr>
    </w:p>
    <w:p w:rsidR="001A6F8D" w:rsidRDefault="001A6F8D" w:rsidP="00A93F24">
      <w:pPr>
        <w:jc w:val="both"/>
        <w:rPr>
          <w:rFonts w:ascii="TH Niramit AS" w:hAnsi="TH Niramit AS" w:cs="TH Niramit AS"/>
          <w:sz w:val="32"/>
          <w:szCs w:val="32"/>
        </w:rPr>
      </w:pPr>
    </w:p>
    <w:p w:rsidR="001A6F8D" w:rsidRDefault="001A6F8D" w:rsidP="00A93F24">
      <w:pPr>
        <w:jc w:val="both"/>
        <w:rPr>
          <w:rFonts w:ascii="TH Niramit AS" w:hAnsi="TH Niramit AS" w:cs="TH Niramit AS"/>
          <w:sz w:val="32"/>
          <w:szCs w:val="32"/>
        </w:rPr>
      </w:pPr>
    </w:p>
    <w:p w:rsidR="001A6F8D" w:rsidRDefault="001A6F8D" w:rsidP="00A93F24">
      <w:pPr>
        <w:jc w:val="both"/>
        <w:rPr>
          <w:rFonts w:ascii="TH Niramit AS" w:hAnsi="TH Niramit AS" w:cs="TH Niramit AS"/>
          <w:sz w:val="32"/>
          <w:szCs w:val="32"/>
        </w:rPr>
      </w:pPr>
    </w:p>
    <w:p w:rsidR="001A6F8D" w:rsidRDefault="001A6F8D" w:rsidP="00A93F24">
      <w:pPr>
        <w:jc w:val="both"/>
        <w:rPr>
          <w:rFonts w:ascii="TH Niramit AS" w:hAnsi="TH Niramit AS" w:cs="TH Niramit AS"/>
          <w:sz w:val="32"/>
          <w:szCs w:val="32"/>
        </w:rPr>
      </w:pPr>
    </w:p>
    <w:p w:rsidR="001A6F8D" w:rsidRDefault="001A6F8D" w:rsidP="00A93F24">
      <w:pPr>
        <w:jc w:val="both"/>
        <w:rPr>
          <w:rFonts w:ascii="TH Niramit AS" w:hAnsi="TH Niramit AS" w:cs="TH Niramit AS"/>
          <w:sz w:val="32"/>
          <w:szCs w:val="32"/>
        </w:rPr>
      </w:pPr>
    </w:p>
    <w:p w:rsidR="00E13121" w:rsidRDefault="00E13121" w:rsidP="00A93F24">
      <w:pPr>
        <w:jc w:val="both"/>
        <w:rPr>
          <w:rFonts w:ascii="TH Niramit AS" w:hAnsi="TH Niramit AS" w:cs="TH Niramit AS"/>
          <w:sz w:val="32"/>
          <w:szCs w:val="32"/>
        </w:rPr>
      </w:pPr>
    </w:p>
    <w:p w:rsidR="00A93F24" w:rsidRDefault="00A93F24" w:rsidP="00A93F24">
      <w:pPr>
        <w:jc w:val="both"/>
        <w:rPr>
          <w:rFonts w:ascii="TH Niramit AS" w:hAnsi="TH Niramit AS" w:cs="TH Niramit AS"/>
          <w:b/>
          <w:bCs/>
          <w:sz w:val="36"/>
          <w:szCs w:val="36"/>
        </w:rPr>
      </w:pPr>
      <w:r w:rsidRPr="00A93F24">
        <w:rPr>
          <w:rFonts w:ascii="TH Niramit AS" w:hAnsi="TH Niramit AS" w:cs="TH Niramit AS"/>
          <w:b/>
          <w:bCs/>
          <w:sz w:val="36"/>
          <w:szCs w:val="36"/>
        </w:rPr>
        <w:lastRenderedPageBreak/>
        <w:t xml:space="preserve">New Year’s Day </w:t>
      </w:r>
    </w:p>
    <w:p w:rsidR="00E13121" w:rsidRPr="00A93F24" w:rsidRDefault="00E13121" w:rsidP="00A93F24">
      <w:pPr>
        <w:jc w:val="both"/>
        <w:rPr>
          <w:rFonts w:ascii="TH Niramit AS" w:hAnsi="TH Niramit AS" w:cs="TH Niramit AS"/>
          <w:b/>
          <w:bCs/>
          <w:sz w:val="36"/>
          <w:szCs w:val="36"/>
        </w:rPr>
      </w:pPr>
      <w:r>
        <w:rPr>
          <w:noProof/>
        </w:rPr>
        <w:drawing>
          <wp:inline distT="0" distB="0" distL="0" distR="0">
            <wp:extent cx="5731510" cy="3458209"/>
            <wp:effectExtent l="0" t="0" r="2540" b="9525"/>
            <wp:docPr id="3" name="รูปภาพ 3" descr="http://www.hakajay.com/event/images/Happy-New-Ye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kajay.com/event/images/Happy-New-Year-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458209"/>
                    </a:xfrm>
                    <a:prstGeom prst="rect">
                      <a:avLst/>
                    </a:prstGeom>
                    <a:ln>
                      <a:noFill/>
                    </a:ln>
                    <a:effectLst>
                      <a:softEdge rad="112500"/>
                    </a:effectLst>
                  </pic:spPr>
                </pic:pic>
              </a:graphicData>
            </a:graphic>
          </wp:inline>
        </w:drawing>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Thailand is well-known for her festivals which take place all the year round. Most of these festivals are influenced by Buddhist and Brahminical religions, however, with the passage of time a number of them have been adopted in deference to the international practice. </w:t>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Actually, the official New Year’s Day of Thailand has undergone several changes. Once it used to fall at the end of November. Later, during the reign of King Rama </w:t>
      </w:r>
      <w:proofErr w:type="gramStart"/>
      <w:r w:rsidRPr="00A93F24">
        <w:rPr>
          <w:rFonts w:ascii="TH Niramit AS" w:hAnsi="TH Niramit AS" w:cs="TH Niramit AS"/>
          <w:sz w:val="32"/>
          <w:szCs w:val="32"/>
        </w:rPr>
        <w:t>V(</w:t>
      </w:r>
      <w:proofErr w:type="gramEnd"/>
      <w:r w:rsidRPr="00A93F24">
        <w:rPr>
          <w:rFonts w:ascii="TH Niramit AS" w:hAnsi="TH Niramit AS" w:cs="TH Niramit AS"/>
          <w:sz w:val="32"/>
          <w:szCs w:val="32"/>
        </w:rPr>
        <w:t xml:space="preserve">1868-1910) it was moved to a date round about April and then New Year’s Day was changed to April the first. The universal practice of celebrating the </w:t>
      </w:r>
      <w:proofErr w:type="gramStart"/>
      <w:r w:rsidRPr="00A93F24">
        <w:rPr>
          <w:rFonts w:ascii="TH Niramit AS" w:hAnsi="TH Niramit AS" w:cs="TH Niramit AS"/>
          <w:sz w:val="32"/>
          <w:szCs w:val="32"/>
        </w:rPr>
        <w:t>new year</w:t>
      </w:r>
      <w:proofErr w:type="gramEnd"/>
      <w:r w:rsidRPr="00A93F24">
        <w:rPr>
          <w:rFonts w:ascii="TH Niramit AS" w:hAnsi="TH Niramit AS" w:cs="TH Niramit AS"/>
          <w:sz w:val="32"/>
          <w:szCs w:val="32"/>
        </w:rPr>
        <w:t xml:space="preserve"> on January 1 was adopted in 1941 in deference to the western calendar and this is one of a number of changes aimed at modernizing the country. </w:t>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Though January 1 is regarded as official New Year, the majority of Thais still regard the middle of April (</w:t>
      </w:r>
      <w:proofErr w:type="spellStart"/>
      <w:r w:rsidRPr="00A93F24">
        <w:rPr>
          <w:rFonts w:ascii="TH Niramit AS" w:hAnsi="TH Niramit AS" w:cs="TH Niramit AS"/>
          <w:sz w:val="32"/>
          <w:szCs w:val="32"/>
        </w:rPr>
        <w:t>Songkran</w:t>
      </w:r>
      <w:proofErr w:type="spellEnd"/>
      <w:r w:rsidRPr="00A93F24">
        <w:rPr>
          <w:rFonts w:ascii="TH Niramit AS" w:hAnsi="TH Niramit AS" w:cs="TH Niramit AS"/>
          <w:sz w:val="32"/>
          <w:szCs w:val="32"/>
        </w:rPr>
        <w:t xml:space="preserve">) as their new year’s day, and on this auspicious occasion a week-long celebration is held throughout the kingdom. Most of activities on </w:t>
      </w:r>
      <w:proofErr w:type="spellStart"/>
      <w:r w:rsidRPr="00A93F24">
        <w:rPr>
          <w:rFonts w:ascii="TH Niramit AS" w:hAnsi="TH Niramit AS" w:cs="TH Niramit AS"/>
          <w:sz w:val="32"/>
          <w:szCs w:val="32"/>
        </w:rPr>
        <w:t>Songkran</w:t>
      </w:r>
      <w:proofErr w:type="spellEnd"/>
      <w:r w:rsidRPr="00A93F24">
        <w:rPr>
          <w:rFonts w:ascii="TH Niramit AS" w:hAnsi="TH Niramit AS" w:cs="TH Niramit AS"/>
          <w:sz w:val="32"/>
          <w:szCs w:val="32"/>
        </w:rPr>
        <w:t xml:space="preserve"> Day involve water throwing, building sand pagodas and pouring lustra water on the aged as a means of blessing. To be frank, a celebration on January 1 is not </w:t>
      </w:r>
      <w:proofErr w:type="gramStart"/>
      <w:r w:rsidRPr="00A93F24">
        <w:rPr>
          <w:rFonts w:ascii="TH Niramit AS" w:hAnsi="TH Niramit AS" w:cs="TH Niramit AS"/>
          <w:sz w:val="32"/>
          <w:szCs w:val="32"/>
        </w:rPr>
        <w:t>so</w:t>
      </w:r>
      <w:proofErr w:type="gramEnd"/>
      <w:r w:rsidRPr="00A93F24">
        <w:rPr>
          <w:rFonts w:ascii="TH Niramit AS" w:hAnsi="TH Niramit AS" w:cs="TH Niramit AS"/>
          <w:sz w:val="32"/>
          <w:szCs w:val="32"/>
        </w:rPr>
        <w:t xml:space="preserve"> popular as that of </w:t>
      </w:r>
      <w:proofErr w:type="spellStart"/>
      <w:r w:rsidRPr="00A93F24">
        <w:rPr>
          <w:rFonts w:ascii="TH Niramit AS" w:hAnsi="TH Niramit AS" w:cs="TH Niramit AS"/>
          <w:sz w:val="32"/>
          <w:szCs w:val="32"/>
        </w:rPr>
        <w:t>Songkran</w:t>
      </w:r>
      <w:proofErr w:type="spellEnd"/>
      <w:r w:rsidRPr="00A93F24">
        <w:rPr>
          <w:rFonts w:ascii="TH Niramit AS" w:hAnsi="TH Niramit AS" w:cs="TH Niramit AS"/>
          <w:sz w:val="32"/>
          <w:szCs w:val="32"/>
        </w:rPr>
        <w:t xml:space="preserve">. Normally, before the </w:t>
      </w:r>
      <w:r w:rsidRPr="00A93F24">
        <w:rPr>
          <w:rFonts w:ascii="TH Niramit AS" w:hAnsi="TH Niramit AS" w:cs="TH Niramit AS"/>
          <w:sz w:val="32"/>
          <w:szCs w:val="32"/>
        </w:rPr>
        <w:lastRenderedPageBreak/>
        <w:t xml:space="preserve">upcoming January 1, people will exchange greeting cards and gifts. Since on this auspicious occasion, a few grand celebrations are held in the kingdom, people take this opportunity to travel upcountry to visit their relatives or spend holidays at a tourist attraction site, while those stay at home will prepare food and other necessary items to make merit on the early morning of January 1 and then take part in various charitable activities held in various places. </w:t>
      </w:r>
    </w:p>
    <w:p w:rsidR="00A93F24" w:rsidRPr="00A93F24"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At the same time, several companies take this opportunity to give a bonus and announce promotions to their employees who later cash money to buy gifts for relatives and friends before heading to their hometown for a long vacation. </w:t>
      </w:r>
    </w:p>
    <w:p w:rsidR="004C1DCC" w:rsidRDefault="00A93F24" w:rsidP="00A93F24">
      <w:pPr>
        <w:ind w:firstLine="720"/>
        <w:jc w:val="both"/>
        <w:rPr>
          <w:rFonts w:ascii="TH Niramit AS" w:hAnsi="TH Niramit AS" w:cs="TH Niramit AS"/>
          <w:sz w:val="32"/>
          <w:szCs w:val="32"/>
        </w:rPr>
      </w:pPr>
      <w:r w:rsidRPr="00A93F24">
        <w:rPr>
          <w:rFonts w:ascii="TH Niramit AS" w:hAnsi="TH Niramit AS" w:cs="TH Niramit AS"/>
          <w:sz w:val="32"/>
          <w:szCs w:val="32"/>
        </w:rPr>
        <w:t xml:space="preserve">Obviously, in Thailand people celebrate New Year three times a year, namely; the Thai traditional New Year or </w:t>
      </w:r>
      <w:proofErr w:type="spellStart"/>
      <w:r w:rsidRPr="00A93F24">
        <w:rPr>
          <w:rFonts w:ascii="TH Niramit AS" w:hAnsi="TH Niramit AS" w:cs="TH Niramit AS"/>
          <w:sz w:val="32"/>
          <w:szCs w:val="32"/>
        </w:rPr>
        <w:t>Songkran</w:t>
      </w:r>
      <w:proofErr w:type="spellEnd"/>
      <w:r w:rsidRPr="00A93F24">
        <w:rPr>
          <w:rFonts w:ascii="TH Niramit AS" w:hAnsi="TH Niramit AS" w:cs="TH Niramit AS"/>
          <w:sz w:val="32"/>
          <w:szCs w:val="32"/>
        </w:rPr>
        <w:t xml:space="preserve">, January 1 and the Chinese New Year. Out of these, </w:t>
      </w:r>
      <w:proofErr w:type="spellStart"/>
      <w:r w:rsidRPr="00A93F24">
        <w:rPr>
          <w:rFonts w:ascii="TH Niramit AS" w:hAnsi="TH Niramit AS" w:cs="TH Niramit AS"/>
          <w:sz w:val="32"/>
          <w:szCs w:val="32"/>
        </w:rPr>
        <w:t>Songkran</w:t>
      </w:r>
      <w:proofErr w:type="spellEnd"/>
      <w:r w:rsidRPr="00A93F24">
        <w:rPr>
          <w:rFonts w:ascii="TH Niramit AS" w:hAnsi="TH Niramit AS" w:cs="TH Niramit AS"/>
          <w:sz w:val="32"/>
          <w:szCs w:val="32"/>
        </w:rPr>
        <w:t xml:space="preserve"> is the most joyous occasion which </w:t>
      </w:r>
      <w:proofErr w:type="gramStart"/>
      <w:r w:rsidRPr="00A93F24">
        <w:rPr>
          <w:rFonts w:ascii="TH Niramit AS" w:hAnsi="TH Niramit AS" w:cs="TH Niramit AS"/>
          <w:sz w:val="32"/>
          <w:szCs w:val="32"/>
        </w:rPr>
        <w:t>draw</w:t>
      </w:r>
      <w:proofErr w:type="gramEnd"/>
      <w:r w:rsidRPr="00A93F24">
        <w:rPr>
          <w:rFonts w:ascii="TH Niramit AS" w:hAnsi="TH Niramit AS" w:cs="TH Niramit AS"/>
          <w:sz w:val="32"/>
          <w:szCs w:val="32"/>
        </w:rPr>
        <w:t xml:space="preserve"> people from all walks of life to take part in a week-long celebration. Meanwhile, the Chinese New Year is important especially for Thai organizations will close their business for several days so that the employers and their employees will be able to celebrate the auspicious occasion with their relatives at home or spend a long holiday in a place they like.</w:t>
      </w:r>
    </w:p>
    <w:p w:rsidR="00E13121" w:rsidRDefault="00E13121" w:rsidP="00A93F24">
      <w:pPr>
        <w:ind w:firstLine="720"/>
        <w:jc w:val="both"/>
        <w:rPr>
          <w:rFonts w:ascii="TH Niramit AS" w:hAnsi="TH Niramit AS" w:cs="TH Niramit AS"/>
          <w:sz w:val="32"/>
          <w:szCs w:val="32"/>
        </w:rPr>
      </w:pPr>
    </w:p>
    <w:p w:rsidR="00E13121" w:rsidRDefault="00E13121" w:rsidP="00A93F24">
      <w:pPr>
        <w:jc w:val="both"/>
        <w:rPr>
          <w:rFonts w:ascii="TH Niramit AS" w:hAnsi="TH Niramit AS" w:cs="TH Niramit AS"/>
          <w:b/>
          <w:bCs/>
          <w:sz w:val="36"/>
          <w:szCs w:val="36"/>
        </w:rPr>
      </w:pPr>
    </w:p>
    <w:p w:rsidR="00E13121" w:rsidRDefault="00E13121" w:rsidP="00A93F24">
      <w:pPr>
        <w:jc w:val="both"/>
        <w:rPr>
          <w:rFonts w:ascii="TH Niramit AS" w:hAnsi="TH Niramit AS" w:cs="TH Niramit AS"/>
          <w:b/>
          <w:bCs/>
          <w:sz w:val="36"/>
          <w:szCs w:val="36"/>
        </w:rPr>
      </w:pPr>
    </w:p>
    <w:p w:rsidR="00E13121" w:rsidRDefault="00E13121" w:rsidP="00A93F24">
      <w:pPr>
        <w:jc w:val="both"/>
        <w:rPr>
          <w:rFonts w:ascii="TH Niramit AS" w:hAnsi="TH Niramit AS" w:cs="TH Niramit AS"/>
          <w:b/>
          <w:bCs/>
          <w:sz w:val="36"/>
          <w:szCs w:val="36"/>
        </w:rPr>
      </w:pPr>
    </w:p>
    <w:p w:rsidR="00E13121" w:rsidRDefault="00E13121" w:rsidP="00A93F24">
      <w:pPr>
        <w:jc w:val="both"/>
        <w:rPr>
          <w:rFonts w:ascii="TH Niramit AS" w:hAnsi="TH Niramit AS" w:cs="TH Niramit AS"/>
          <w:b/>
          <w:bCs/>
          <w:sz w:val="36"/>
          <w:szCs w:val="36"/>
        </w:rPr>
      </w:pPr>
    </w:p>
    <w:p w:rsidR="00E13121" w:rsidRDefault="00E13121" w:rsidP="00A93F24">
      <w:pPr>
        <w:jc w:val="both"/>
        <w:rPr>
          <w:rFonts w:ascii="TH Niramit AS" w:hAnsi="TH Niramit AS" w:cs="TH Niramit AS"/>
          <w:b/>
          <w:bCs/>
          <w:sz w:val="36"/>
          <w:szCs w:val="36"/>
        </w:rPr>
      </w:pPr>
    </w:p>
    <w:p w:rsidR="00E13121" w:rsidRDefault="00E13121" w:rsidP="00A93F24">
      <w:pPr>
        <w:jc w:val="both"/>
        <w:rPr>
          <w:rFonts w:ascii="TH Niramit AS" w:hAnsi="TH Niramit AS" w:cs="TH Niramit AS"/>
          <w:b/>
          <w:bCs/>
          <w:sz w:val="36"/>
          <w:szCs w:val="36"/>
        </w:rPr>
      </w:pPr>
    </w:p>
    <w:p w:rsidR="00A93F24" w:rsidRDefault="00A93F24" w:rsidP="00A93F24">
      <w:pPr>
        <w:jc w:val="both"/>
        <w:rPr>
          <w:rFonts w:ascii="TH Niramit AS" w:hAnsi="TH Niramit AS" w:cs="TH Niramit AS"/>
          <w:b/>
          <w:bCs/>
          <w:sz w:val="36"/>
          <w:szCs w:val="36"/>
        </w:rPr>
      </w:pPr>
      <w:proofErr w:type="spellStart"/>
      <w:r w:rsidRPr="00A93F24">
        <w:rPr>
          <w:rFonts w:ascii="TH Niramit AS" w:hAnsi="TH Niramit AS" w:cs="TH Niramit AS"/>
          <w:b/>
          <w:bCs/>
          <w:sz w:val="36"/>
          <w:szCs w:val="36"/>
        </w:rPr>
        <w:lastRenderedPageBreak/>
        <w:t>Wat</w:t>
      </w:r>
      <w:proofErr w:type="spellEnd"/>
      <w:r w:rsidRPr="00A93F24">
        <w:rPr>
          <w:rFonts w:ascii="TH Niramit AS" w:hAnsi="TH Niramit AS" w:cs="TH Niramit AS"/>
          <w:b/>
          <w:bCs/>
          <w:sz w:val="36"/>
          <w:szCs w:val="36"/>
        </w:rPr>
        <w:t xml:space="preserve"> </w:t>
      </w:r>
      <w:proofErr w:type="spellStart"/>
      <w:r w:rsidRPr="00A93F24">
        <w:rPr>
          <w:rFonts w:ascii="TH Niramit AS" w:hAnsi="TH Niramit AS" w:cs="TH Niramit AS"/>
          <w:b/>
          <w:bCs/>
          <w:sz w:val="36"/>
          <w:szCs w:val="36"/>
        </w:rPr>
        <w:t>Phrathat</w:t>
      </w:r>
      <w:proofErr w:type="spellEnd"/>
      <w:r w:rsidRPr="00A93F24">
        <w:rPr>
          <w:rFonts w:ascii="TH Niramit AS" w:hAnsi="TH Niramit AS" w:cs="TH Niramit AS"/>
          <w:b/>
          <w:bCs/>
          <w:sz w:val="36"/>
          <w:szCs w:val="36"/>
        </w:rPr>
        <w:t xml:space="preserve"> </w:t>
      </w:r>
      <w:proofErr w:type="spellStart"/>
      <w:r w:rsidRPr="00A93F24">
        <w:rPr>
          <w:rFonts w:ascii="TH Niramit AS" w:hAnsi="TH Niramit AS" w:cs="TH Niramit AS"/>
          <w:b/>
          <w:bCs/>
          <w:sz w:val="36"/>
          <w:szCs w:val="36"/>
        </w:rPr>
        <w:t>Doi</w:t>
      </w:r>
      <w:proofErr w:type="spellEnd"/>
      <w:r w:rsidRPr="00A93F24">
        <w:rPr>
          <w:rFonts w:ascii="TH Niramit AS" w:hAnsi="TH Niramit AS" w:cs="TH Niramit AS"/>
          <w:b/>
          <w:bCs/>
          <w:sz w:val="36"/>
          <w:szCs w:val="36"/>
        </w:rPr>
        <w:t xml:space="preserve"> </w:t>
      </w:r>
      <w:proofErr w:type="spellStart"/>
      <w:r w:rsidRPr="00A93F24">
        <w:rPr>
          <w:rFonts w:ascii="TH Niramit AS" w:hAnsi="TH Niramit AS" w:cs="TH Niramit AS"/>
          <w:b/>
          <w:bCs/>
          <w:sz w:val="36"/>
          <w:szCs w:val="36"/>
        </w:rPr>
        <w:t>Suthep</w:t>
      </w:r>
      <w:proofErr w:type="spellEnd"/>
    </w:p>
    <w:p w:rsidR="00E13121" w:rsidRDefault="00E13121" w:rsidP="00A93F24">
      <w:pPr>
        <w:jc w:val="both"/>
        <w:rPr>
          <w:rFonts w:ascii="TH Niramit AS" w:hAnsi="TH Niramit AS" w:cs="TH Niramit AS"/>
          <w:b/>
          <w:bCs/>
          <w:sz w:val="36"/>
          <w:szCs w:val="36"/>
        </w:rPr>
      </w:pPr>
      <w:r>
        <w:rPr>
          <w:noProof/>
        </w:rPr>
        <w:drawing>
          <wp:inline distT="0" distB="0" distL="0" distR="0">
            <wp:extent cx="5731510" cy="3819256"/>
            <wp:effectExtent l="0" t="0" r="2540" b="0"/>
            <wp:docPr id="1" name="รูปภาพ 1" descr="File:Phra That Doi Suthep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Phra That Doi Suthep 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819256"/>
                    </a:xfrm>
                    <a:prstGeom prst="rect">
                      <a:avLst/>
                    </a:prstGeom>
                    <a:ln>
                      <a:noFill/>
                    </a:ln>
                    <a:effectLst>
                      <a:softEdge rad="112500"/>
                    </a:effectLst>
                  </pic:spPr>
                </pic:pic>
              </a:graphicData>
            </a:graphic>
          </wp:inline>
        </w:drawing>
      </w:r>
    </w:p>
    <w:p w:rsidR="00E13121" w:rsidRDefault="00E13121" w:rsidP="00E13121">
      <w:pPr>
        <w:ind w:firstLine="720"/>
        <w:jc w:val="both"/>
        <w:rPr>
          <w:rFonts w:ascii="TH Niramit AS" w:hAnsi="TH Niramit AS" w:cs="TH Niramit AS"/>
          <w:sz w:val="32"/>
          <w:szCs w:val="32"/>
        </w:rPr>
      </w:pPr>
      <w:proofErr w:type="spellStart"/>
      <w:r w:rsidRPr="00E13121">
        <w:rPr>
          <w:rFonts w:ascii="TH Niramit AS" w:hAnsi="TH Niramit AS" w:cs="TH Niramit AS"/>
          <w:sz w:val="32"/>
          <w:szCs w:val="32"/>
        </w:rPr>
        <w:t>Wat</w:t>
      </w:r>
      <w:proofErr w:type="spellEnd"/>
      <w:r w:rsidRPr="00E13121">
        <w:rPr>
          <w:rFonts w:ascii="TH Niramit AS" w:hAnsi="TH Niramit AS" w:cs="TH Niramit AS"/>
          <w:sz w:val="32"/>
          <w:szCs w:val="32"/>
        </w:rPr>
        <w:t xml:space="preserve"> </w:t>
      </w:r>
      <w:proofErr w:type="spellStart"/>
      <w:r w:rsidRPr="00E13121">
        <w:rPr>
          <w:rFonts w:ascii="TH Niramit AS" w:hAnsi="TH Niramit AS" w:cs="TH Niramit AS"/>
          <w:sz w:val="32"/>
          <w:szCs w:val="32"/>
        </w:rPr>
        <w:t>Phrathat</w:t>
      </w:r>
      <w:proofErr w:type="spellEnd"/>
      <w:r w:rsidRPr="00E13121">
        <w:rPr>
          <w:rFonts w:ascii="TH Niramit AS" w:hAnsi="TH Niramit AS" w:cs="TH Niramit AS"/>
          <w:sz w:val="32"/>
          <w:szCs w:val="32"/>
        </w:rPr>
        <w:t xml:space="preserve"> </w:t>
      </w:r>
      <w:proofErr w:type="spellStart"/>
      <w:r w:rsidRPr="00E13121">
        <w:rPr>
          <w:rFonts w:ascii="TH Niramit AS" w:hAnsi="TH Niramit AS" w:cs="TH Niramit AS"/>
          <w:sz w:val="32"/>
          <w:szCs w:val="32"/>
        </w:rPr>
        <w:t>Doi</w:t>
      </w:r>
      <w:proofErr w:type="spellEnd"/>
      <w:r w:rsidRPr="00E13121">
        <w:rPr>
          <w:rFonts w:ascii="TH Niramit AS" w:hAnsi="TH Niramit AS" w:cs="TH Niramit AS"/>
          <w:sz w:val="32"/>
          <w:szCs w:val="32"/>
        </w:rPr>
        <w:t xml:space="preserve"> </w:t>
      </w:r>
      <w:proofErr w:type="spellStart"/>
      <w:r w:rsidRPr="00E13121">
        <w:rPr>
          <w:rFonts w:ascii="TH Niramit AS" w:hAnsi="TH Niramit AS" w:cs="TH Niramit AS"/>
          <w:sz w:val="32"/>
          <w:szCs w:val="32"/>
        </w:rPr>
        <w:t>Suthep</w:t>
      </w:r>
      <w:proofErr w:type="spellEnd"/>
      <w:r w:rsidRPr="00E13121">
        <w:rPr>
          <w:rFonts w:ascii="TH Niramit AS" w:hAnsi="TH Niramit AS" w:cs="TH Niramit AS"/>
          <w:sz w:val="32"/>
          <w:szCs w:val="32"/>
        </w:rPr>
        <w:t xml:space="preserve"> (Thai: </w:t>
      </w:r>
      <w:r w:rsidRPr="00E13121">
        <w:rPr>
          <w:rFonts w:ascii="TH Niramit AS" w:hAnsi="TH Niramit AS" w:cs="TH Niramit AS"/>
          <w:sz w:val="32"/>
          <w:szCs w:val="32"/>
          <w:cs/>
        </w:rPr>
        <w:t xml:space="preserve">วัดพระธาตุดอยสุเทพ) </w:t>
      </w:r>
      <w:r w:rsidRPr="00E13121">
        <w:rPr>
          <w:rFonts w:ascii="TH Niramit AS" w:hAnsi="TH Niramit AS" w:cs="TH Niramit AS"/>
          <w:sz w:val="32"/>
          <w:szCs w:val="32"/>
        </w:rPr>
        <w:t>is a Theravada Buddhist temple in Chiang Mai Province, Thailand. The temple is often referred to as "</w:t>
      </w:r>
      <w:proofErr w:type="spellStart"/>
      <w:r w:rsidRPr="00E13121">
        <w:rPr>
          <w:rFonts w:ascii="TH Niramit AS" w:hAnsi="TH Niramit AS" w:cs="TH Niramit AS"/>
          <w:sz w:val="32"/>
          <w:szCs w:val="32"/>
        </w:rPr>
        <w:t>Doi</w:t>
      </w:r>
      <w:proofErr w:type="spellEnd"/>
      <w:r w:rsidRPr="00E13121">
        <w:rPr>
          <w:rFonts w:ascii="TH Niramit AS" w:hAnsi="TH Niramit AS" w:cs="TH Niramit AS"/>
          <w:sz w:val="32"/>
          <w:szCs w:val="32"/>
        </w:rPr>
        <w:t xml:space="preserve"> </w:t>
      </w:r>
      <w:proofErr w:type="spellStart"/>
      <w:r w:rsidRPr="00E13121">
        <w:rPr>
          <w:rFonts w:ascii="TH Niramit AS" w:hAnsi="TH Niramit AS" w:cs="TH Niramit AS"/>
          <w:sz w:val="32"/>
          <w:szCs w:val="32"/>
        </w:rPr>
        <w:t>Suthep</w:t>
      </w:r>
      <w:proofErr w:type="spellEnd"/>
      <w:r w:rsidRPr="00E13121">
        <w:rPr>
          <w:rFonts w:ascii="TH Niramit AS" w:hAnsi="TH Niramit AS" w:cs="TH Niramit AS"/>
          <w:sz w:val="32"/>
          <w:szCs w:val="32"/>
        </w:rPr>
        <w:t>" although this is actually the name of the mountain it is located on. The temple is located 15 km from the city of Chiang Mai and is a sacred site to many Thai people. From the temple, impressive views of Chiang Mai can be seen and it remains a popular destination of foreign visitors.</w:t>
      </w:r>
    </w:p>
    <w:p w:rsidR="00E13121" w:rsidRDefault="00E13121" w:rsidP="00E13121">
      <w:pPr>
        <w:jc w:val="both"/>
        <w:rPr>
          <w:rFonts w:ascii="TH Niramit AS" w:hAnsi="TH Niramit AS" w:cs="TH Niramit AS"/>
          <w:b/>
          <w:bCs/>
          <w:sz w:val="32"/>
          <w:szCs w:val="32"/>
        </w:rPr>
      </w:pPr>
      <w:r w:rsidRPr="00E13121">
        <w:rPr>
          <w:rFonts w:ascii="TH Niramit AS" w:hAnsi="TH Niramit AS" w:cs="TH Niramit AS"/>
          <w:b/>
          <w:bCs/>
          <w:sz w:val="32"/>
          <w:szCs w:val="32"/>
        </w:rPr>
        <w:t>History</w:t>
      </w:r>
      <w:r>
        <w:rPr>
          <w:rFonts w:ascii="TH Niramit AS" w:hAnsi="TH Niramit AS" w:cs="TH Niramit AS"/>
          <w:b/>
          <w:bCs/>
          <w:sz w:val="32"/>
          <w:szCs w:val="32"/>
        </w:rPr>
        <w:t>:</w:t>
      </w:r>
    </w:p>
    <w:p w:rsidR="00E13121" w:rsidRPr="00E13121" w:rsidRDefault="00E13121" w:rsidP="00E13121">
      <w:pPr>
        <w:ind w:firstLine="720"/>
        <w:jc w:val="both"/>
        <w:rPr>
          <w:rFonts w:ascii="TH Niramit AS" w:hAnsi="TH Niramit AS" w:cs="TH Niramit AS"/>
          <w:sz w:val="32"/>
          <w:szCs w:val="32"/>
        </w:rPr>
      </w:pPr>
      <w:r w:rsidRPr="00E13121">
        <w:rPr>
          <w:rFonts w:ascii="TH Niramit AS" w:hAnsi="TH Niramit AS" w:cs="TH Niramit AS"/>
          <w:sz w:val="32"/>
          <w:szCs w:val="32"/>
        </w:rPr>
        <w:t>The original founding of the temple remains a legend and there are a few varied versions. The temple is said to have been founded in 1383 when the first cedi was built</w:t>
      </w:r>
      <w:proofErr w:type="gramStart"/>
      <w:r w:rsidRPr="00E13121">
        <w:rPr>
          <w:rFonts w:ascii="TH Niramit AS" w:hAnsi="TH Niramit AS" w:cs="TH Niramit AS"/>
          <w:sz w:val="32"/>
          <w:szCs w:val="32"/>
        </w:rPr>
        <w:t>.[</w:t>
      </w:r>
      <w:proofErr w:type="gramEnd"/>
      <w:r w:rsidRPr="00E13121">
        <w:rPr>
          <w:rFonts w:ascii="TH Niramit AS" w:hAnsi="TH Niramit AS" w:cs="TH Niramit AS"/>
          <w:sz w:val="32"/>
          <w:szCs w:val="32"/>
        </w:rPr>
        <w:t>1] Over time, the temple has expanded, and been made to look more extravagant with many more holy shrines added. A road to the temple was first built in 1935.</w:t>
      </w:r>
    </w:p>
    <w:p w:rsidR="00E13121" w:rsidRPr="00E13121" w:rsidRDefault="00E13121" w:rsidP="00E13121">
      <w:pPr>
        <w:jc w:val="both"/>
        <w:rPr>
          <w:rFonts w:ascii="TH Niramit AS" w:hAnsi="TH Niramit AS" w:cs="TH Niramit AS"/>
          <w:sz w:val="32"/>
          <w:szCs w:val="32"/>
        </w:rPr>
      </w:pPr>
    </w:p>
    <w:p w:rsidR="00E13121" w:rsidRPr="00E13121" w:rsidRDefault="00E13121" w:rsidP="00E13121">
      <w:pPr>
        <w:ind w:firstLine="720"/>
        <w:jc w:val="both"/>
        <w:rPr>
          <w:rFonts w:ascii="TH Niramit AS" w:hAnsi="TH Niramit AS" w:cs="TH Niramit AS"/>
          <w:sz w:val="32"/>
          <w:szCs w:val="32"/>
        </w:rPr>
      </w:pPr>
      <w:r w:rsidRPr="00E13121">
        <w:rPr>
          <w:rFonts w:ascii="TH Niramit AS" w:hAnsi="TH Niramit AS" w:cs="TH Niramit AS"/>
          <w:sz w:val="32"/>
          <w:szCs w:val="32"/>
        </w:rPr>
        <w:lastRenderedPageBreak/>
        <w:t xml:space="preserve">According to legend, a monk named </w:t>
      </w:r>
      <w:proofErr w:type="spellStart"/>
      <w:r w:rsidRPr="00E13121">
        <w:rPr>
          <w:rFonts w:ascii="TH Niramit AS" w:hAnsi="TH Niramit AS" w:cs="TH Niramit AS"/>
          <w:sz w:val="32"/>
          <w:szCs w:val="32"/>
        </w:rPr>
        <w:t>Sumanathera</w:t>
      </w:r>
      <w:proofErr w:type="spellEnd"/>
      <w:r w:rsidRPr="00E13121">
        <w:rPr>
          <w:rFonts w:ascii="TH Niramit AS" w:hAnsi="TH Niramit AS" w:cs="TH Niramit AS"/>
          <w:sz w:val="32"/>
          <w:szCs w:val="32"/>
        </w:rPr>
        <w:t xml:space="preserve"> from </w:t>
      </w:r>
      <w:proofErr w:type="spellStart"/>
      <w:r w:rsidRPr="00E13121">
        <w:rPr>
          <w:rFonts w:ascii="TH Niramit AS" w:hAnsi="TH Niramit AS" w:cs="TH Niramit AS"/>
          <w:sz w:val="32"/>
          <w:szCs w:val="32"/>
        </w:rPr>
        <w:t>Sukhothai</w:t>
      </w:r>
      <w:proofErr w:type="spellEnd"/>
      <w:r w:rsidRPr="00E13121">
        <w:rPr>
          <w:rFonts w:ascii="TH Niramit AS" w:hAnsi="TH Niramit AS" w:cs="TH Niramit AS"/>
          <w:sz w:val="32"/>
          <w:szCs w:val="32"/>
        </w:rPr>
        <w:t xml:space="preserve"> had a dream; in this vision he was told to go to Pang Cha and look for a relic. </w:t>
      </w:r>
      <w:proofErr w:type="spellStart"/>
      <w:r w:rsidRPr="00E13121">
        <w:rPr>
          <w:rFonts w:ascii="TH Niramit AS" w:hAnsi="TH Niramit AS" w:cs="TH Niramit AS"/>
          <w:sz w:val="32"/>
          <w:szCs w:val="32"/>
        </w:rPr>
        <w:t>Sumanathera</w:t>
      </w:r>
      <w:proofErr w:type="spellEnd"/>
      <w:r w:rsidRPr="00E13121">
        <w:rPr>
          <w:rFonts w:ascii="TH Niramit AS" w:hAnsi="TH Niramit AS" w:cs="TH Niramit AS"/>
          <w:sz w:val="32"/>
          <w:szCs w:val="32"/>
        </w:rPr>
        <w:t xml:space="preserve"> ventured to Pang Cha and is said to have found a bone, which many claim was Buddha's shoulder bone. The relic displayed magical powers; it glowed, it was able to vanish, it could move itself and replicate itself. </w:t>
      </w:r>
      <w:proofErr w:type="spellStart"/>
      <w:r w:rsidRPr="00E13121">
        <w:rPr>
          <w:rFonts w:ascii="TH Niramit AS" w:hAnsi="TH Niramit AS" w:cs="TH Niramit AS"/>
          <w:sz w:val="32"/>
          <w:szCs w:val="32"/>
        </w:rPr>
        <w:t>Sumanathera</w:t>
      </w:r>
      <w:proofErr w:type="spellEnd"/>
      <w:r w:rsidRPr="00E13121">
        <w:rPr>
          <w:rFonts w:ascii="TH Niramit AS" w:hAnsi="TH Niramit AS" w:cs="TH Niramit AS"/>
          <w:sz w:val="32"/>
          <w:szCs w:val="32"/>
        </w:rPr>
        <w:t xml:space="preserve"> took the relic to King </w:t>
      </w:r>
      <w:proofErr w:type="spellStart"/>
      <w:r w:rsidRPr="00E13121">
        <w:rPr>
          <w:rFonts w:ascii="TH Niramit AS" w:hAnsi="TH Niramit AS" w:cs="TH Niramit AS"/>
          <w:sz w:val="32"/>
          <w:szCs w:val="32"/>
        </w:rPr>
        <w:t>Dharmmaraja</w:t>
      </w:r>
      <w:proofErr w:type="spellEnd"/>
      <w:r w:rsidRPr="00E13121">
        <w:rPr>
          <w:rFonts w:ascii="TH Niramit AS" w:hAnsi="TH Niramit AS" w:cs="TH Niramit AS"/>
          <w:sz w:val="32"/>
          <w:szCs w:val="32"/>
        </w:rPr>
        <w:t xml:space="preserve"> who ruled the </w:t>
      </w:r>
      <w:proofErr w:type="spellStart"/>
      <w:r w:rsidRPr="00E13121">
        <w:rPr>
          <w:rFonts w:ascii="TH Niramit AS" w:hAnsi="TH Niramit AS" w:cs="TH Niramit AS"/>
          <w:sz w:val="32"/>
          <w:szCs w:val="32"/>
        </w:rPr>
        <w:t>Sukhothai</w:t>
      </w:r>
      <w:proofErr w:type="spellEnd"/>
      <w:r w:rsidRPr="00E13121">
        <w:rPr>
          <w:rFonts w:ascii="TH Niramit AS" w:hAnsi="TH Niramit AS" w:cs="TH Niramit AS"/>
          <w:sz w:val="32"/>
          <w:szCs w:val="32"/>
        </w:rPr>
        <w:t>.</w:t>
      </w:r>
    </w:p>
    <w:p w:rsidR="00E13121" w:rsidRPr="00E13121" w:rsidRDefault="00E13121" w:rsidP="00E13121">
      <w:pPr>
        <w:ind w:firstLine="720"/>
        <w:jc w:val="both"/>
        <w:rPr>
          <w:rFonts w:ascii="TH Niramit AS" w:hAnsi="TH Niramit AS" w:cs="TH Niramit AS"/>
          <w:sz w:val="32"/>
          <w:szCs w:val="32"/>
        </w:rPr>
      </w:pPr>
      <w:r w:rsidRPr="00E13121">
        <w:rPr>
          <w:rFonts w:ascii="TH Niramit AS" w:hAnsi="TH Niramit AS" w:cs="TH Niramit AS"/>
          <w:sz w:val="32"/>
          <w:szCs w:val="32"/>
        </w:rPr>
        <w:t xml:space="preserve">The eager </w:t>
      </w:r>
      <w:proofErr w:type="spellStart"/>
      <w:r w:rsidRPr="00E13121">
        <w:rPr>
          <w:rFonts w:ascii="TH Niramit AS" w:hAnsi="TH Niramit AS" w:cs="TH Niramit AS"/>
          <w:sz w:val="32"/>
          <w:szCs w:val="32"/>
        </w:rPr>
        <w:t>Dharmmaraja</w:t>
      </w:r>
      <w:proofErr w:type="spellEnd"/>
      <w:r w:rsidRPr="00E13121">
        <w:rPr>
          <w:rFonts w:ascii="TH Niramit AS" w:hAnsi="TH Niramit AS" w:cs="TH Niramit AS"/>
          <w:sz w:val="32"/>
          <w:szCs w:val="32"/>
        </w:rPr>
        <w:t xml:space="preserve"> made offerings and hosted a ceremony when </w:t>
      </w:r>
      <w:proofErr w:type="spellStart"/>
      <w:r w:rsidRPr="00E13121">
        <w:rPr>
          <w:rFonts w:ascii="TH Niramit AS" w:hAnsi="TH Niramit AS" w:cs="TH Niramit AS"/>
          <w:sz w:val="32"/>
          <w:szCs w:val="32"/>
        </w:rPr>
        <w:t>Sumanathera</w:t>
      </w:r>
      <w:proofErr w:type="spellEnd"/>
      <w:r w:rsidRPr="00E13121">
        <w:rPr>
          <w:rFonts w:ascii="TH Niramit AS" w:hAnsi="TH Niramit AS" w:cs="TH Niramit AS"/>
          <w:sz w:val="32"/>
          <w:szCs w:val="32"/>
        </w:rPr>
        <w:t xml:space="preserve"> arrived. However, the relic displayed no abnormal characteristics, and the king, doubtful of the relic's authenticity, told </w:t>
      </w:r>
      <w:proofErr w:type="spellStart"/>
      <w:r w:rsidRPr="00E13121">
        <w:rPr>
          <w:rFonts w:ascii="TH Niramit AS" w:hAnsi="TH Niramit AS" w:cs="TH Niramit AS"/>
          <w:sz w:val="32"/>
          <w:szCs w:val="32"/>
        </w:rPr>
        <w:t>Sumanathera</w:t>
      </w:r>
      <w:proofErr w:type="spellEnd"/>
      <w:r w:rsidRPr="00E13121">
        <w:rPr>
          <w:rFonts w:ascii="TH Niramit AS" w:hAnsi="TH Niramit AS" w:cs="TH Niramit AS"/>
          <w:sz w:val="32"/>
          <w:szCs w:val="32"/>
        </w:rPr>
        <w:t xml:space="preserve"> to keep it.</w:t>
      </w:r>
    </w:p>
    <w:p w:rsidR="00E13121" w:rsidRDefault="00E13121" w:rsidP="00E13121">
      <w:pPr>
        <w:ind w:firstLine="720"/>
        <w:jc w:val="both"/>
        <w:rPr>
          <w:rFonts w:ascii="TH Niramit AS" w:hAnsi="TH Niramit AS" w:cs="TH Niramit AS"/>
          <w:sz w:val="32"/>
          <w:szCs w:val="32"/>
        </w:rPr>
      </w:pPr>
      <w:r w:rsidRPr="00E13121">
        <w:rPr>
          <w:rFonts w:ascii="TH Niramit AS" w:hAnsi="TH Niramit AS" w:cs="TH Niramit AS"/>
          <w:sz w:val="32"/>
          <w:szCs w:val="32"/>
        </w:rPr>
        <w:t xml:space="preserve">However, King Nu </w:t>
      </w:r>
      <w:proofErr w:type="spellStart"/>
      <w:r w:rsidRPr="00E13121">
        <w:rPr>
          <w:rFonts w:ascii="TH Niramit AS" w:hAnsi="TH Niramit AS" w:cs="TH Niramit AS"/>
          <w:sz w:val="32"/>
          <w:szCs w:val="32"/>
        </w:rPr>
        <w:t>Naone</w:t>
      </w:r>
      <w:proofErr w:type="spellEnd"/>
      <w:r w:rsidRPr="00E13121">
        <w:rPr>
          <w:rFonts w:ascii="TH Niramit AS" w:hAnsi="TH Niramit AS" w:cs="TH Niramit AS"/>
          <w:sz w:val="32"/>
          <w:szCs w:val="32"/>
        </w:rPr>
        <w:t xml:space="preserve"> of the </w:t>
      </w:r>
      <w:proofErr w:type="spellStart"/>
      <w:r w:rsidRPr="00E13121">
        <w:rPr>
          <w:rFonts w:ascii="TH Niramit AS" w:hAnsi="TH Niramit AS" w:cs="TH Niramit AS"/>
          <w:sz w:val="32"/>
          <w:szCs w:val="32"/>
        </w:rPr>
        <w:t>Lanna</w:t>
      </w:r>
      <w:proofErr w:type="spellEnd"/>
      <w:r w:rsidRPr="00E13121">
        <w:rPr>
          <w:rFonts w:ascii="TH Niramit AS" w:hAnsi="TH Niramit AS" w:cs="TH Niramit AS"/>
          <w:sz w:val="32"/>
          <w:szCs w:val="32"/>
        </w:rPr>
        <w:t xml:space="preserve"> Kingdom heard of the relic and offered the monk to take it to him instead. In 1368 with </w:t>
      </w:r>
      <w:proofErr w:type="spellStart"/>
      <w:r w:rsidRPr="00E13121">
        <w:rPr>
          <w:rFonts w:ascii="TH Niramit AS" w:hAnsi="TH Niramit AS" w:cs="TH Niramit AS"/>
          <w:sz w:val="32"/>
          <w:szCs w:val="32"/>
        </w:rPr>
        <w:t>Dharmmaraja's</w:t>
      </w:r>
      <w:proofErr w:type="spellEnd"/>
      <w:r w:rsidRPr="00E13121">
        <w:rPr>
          <w:rFonts w:ascii="TH Niramit AS" w:hAnsi="TH Niramit AS" w:cs="TH Niramit AS"/>
          <w:sz w:val="32"/>
          <w:szCs w:val="32"/>
        </w:rPr>
        <w:t xml:space="preserve"> permission, </w:t>
      </w:r>
      <w:proofErr w:type="spellStart"/>
      <w:r w:rsidRPr="00E13121">
        <w:rPr>
          <w:rFonts w:ascii="TH Niramit AS" w:hAnsi="TH Niramit AS" w:cs="TH Niramit AS"/>
          <w:sz w:val="32"/>
          <w:szCs w:val="32"/>
        </w:rPr>
        <w:t>Sumanathera</w:t>
      </w:r>
      <w:proofErr w:type="spellEnd"/>
      <w:r w:rsidRPr="00E13121">
        <w:rPr>
          <w:rFonts w:ascii="TH Niramit AS" w:hAnsi="TH Niramit AS" w:cs="TH Niramit AS"/>
          <w:sz w:val="32"/>
          <w:szCs w:val="32"/>
        </w:rPr>
        <w:t xml:space="preserve"> took the relic to what is now </w:t>
      </w:r>
      <w:proofErr w:type="spellStart"/>
      <w:r w:rsidRPr="00E13121">
        <w:rPr>
          <w:rFonts w:ascii="TH Niramit AS" w:hAnsi="TH Niramit AS" w:cs="TH Niramit AS"/>
          <w:sz w:val="32"/>
          <w:szCs w:val="32"/>
        </w:rPr>
        <w:t>Lamphun</w:t>
      </w:r>
      <w:proofErr w:type="spellEnd"/>
      <w:r w:rsidRPr="00E13121">
        <w:rPr>
          <w:rFonts w:ascii="TH Niramit AS" w:hAnsi="TH Niramit AS" w:cs="TH Niramit AS"/>
          <w:sz w:val="32"/>
          <w:szCs w:val="32"/>
        </w:rPr>
        <w:t xml:space="preserve">, in northern Thailand. The relic apparently split in two, one piece was the same </w:t>
      </w:r>
      <w:proofErr w:type="gramStart"/>
      <w:r w:rsidRPr="00E13121">
        <w:rPr>
          <w:rFonts w:ascii="TH Niramit AS" w:hAnsi="TH Niramit AS" w:cs="TH Niramit AS"/>
          <w:sz w:val="32"/>
          <w:szCs w:val="32"/>
        </w:rPr>
        <w:t>size,</w:t>
      </w:r>
      <w:proofErr w:type="gramEnd"/>
      <w:r w:rsidRPr="00E13121">
        <w:rPr>
          <w:rFonts w:ascii="TH Niramit AS" w:hAnsi="TH Niramit AS" w:cs="TH Niramit AS"/>
          <w:sz w:val="32"/>
          <w:szCs w:val="32"/>
        </w:rPr>
        <w:t xml:space="preserve"> the other was smaller than the original. The smaller piece of the relic was enshrined at a temple in </w:t>
      </w:r>
      <w:proofErr w:type="spellStart"/>
      <w:r w:rsidRPr="00E13121">
        <w:rPr>
          <w:rFonts w:ascii="TH Niramit AS" w:hAnsi="TH Niramit AS" w:cs="TH Niramit AS"/>
          <w:sz w:val="32"/>
          <w:szCs w:val="32"/>
        </w:rPr>
        <w:t>Suandok</w:t>
      </w:r>
      <w:proofErr w:type="spellEnd"/>
      <w:r w:rsidRPr="00E13121">
        <w:rPr>
          <w:rFonts w:ascii="TH Niramit AS" w:hAnsi="TH Niramit AS" w:cs="TH Niramit AS"/>
          <w:sz w:val="32"/>
          <w:szCs w:val="32"/>
        </w:rPr>
        <w:t xml:space="preserve">. The other piece was placed by the King on the back of a white elephant which was released in the jungle. The elephant is said to have climbed up </w:t>
      </w:r>
      <w:proofErr w:type="spellStart"/>
      <w:r w:rsidRPr="00E13121">
        <w:rPr>
          <w:rFonts w:ascii="TH Niramit AS" w:hAnsi="TH Niramit AS" w:cs="TH Niramit AS"/>
          <w:sz w:val="32"/>
          <w:szCs w:val="32"/>
        </w:rPr>
        <w:t>Doi</w:t>
      </w:r>
      <w:proofErr w:type="spellEnd"/>
      <w:r w:rsidRPr="00E13121">
        <w:rPr>
          <w:rFonts w:ascii="TH Niramit AS" w:hAnsi="TH Niramit AS" w:cs="TH Niramit AS"/>
          <w:sz w:val="32"/>
          <w:szCs w:val="32"/>
        </w:rPr>
        <w:t xml:space="preserve"> </w:t>
      </w:r>
      <w:proofErr w:type="spellStart"/>
      <w:r w:rsidRPr="00E13121">
        <w:rPr>
          <w:rFonts w:ascii="TH Niramit AS" w:hAnsi="TH Niramit AS" w:cs="TH Niramit AS"/>
          <w:sz w:val="32"/>
          <w:szCs w:val="32"/>
        </w:rPr>
        <w:t>Suthep</w:t>
      </w:r>
      <w:proofErr w:type="spellEnd"/>
      <w:r w:rsidRPr="00E13121">
        <w:rPr>
          <w:rFonts w:ascii="TH Niramit AS" w:hAnsi="TH Niramit AS" w:cs="TH Niramit AS"/>
          <w:sz w:val="32"/>
          <w:szCs w:val="32"/>
        </w:rPr>
        <w:t xml:space="preserve">, at the time called </w:t>
      </w:r>
      <w:proofErr w:type="spellStart"/>
      <w:r w:rsidRPr="00E13121">
        <w:rPr>
          <w:rFonts w:ascii="TH Niramit AS" w:hAnsi="TH Niramit AS" w:cs="TH Niramit AS"/>
          <w:sz w:val="32"/>
          <w:szCs w:val="32"/>
        </w:rPr>
        <w:t>Doi</w:t>
      </w:r>
      <w:proofErr w:type="spellEnd"/>
      <w:r w:rsidRPr="00E13121">
        <w:rPr>
          <w:rFonts w:ascii="TH Niramit AS" w:hAnsi="TH Niramit AS" w:cs="TH Niramit AS"/>
          <w:sz w:val="32"/>
          <w:szCs w:val="32"/>
        </w:rPr>
        <w:t xml:space="preserve"> </w:t>
      </w:r>
      <w:proofErr w:type="spellStart"/>
      <w:r w:rsidRPr="00E13121">
        <w:rPr>
          <w:rFonts w:ascii="TH Niramit AS" w:hAnsi="TH Niramit AS" w:cs="TH Niramit AS"/>
          <w:sz w:val="32"/>
          <w:szCs w:val="32"/>
        </w:rPr>
        <w:t>Aoy</w:t>
      </w:r>
      <w:proofErr w:type="spellEnd"/>
      <w:r w:rsidRPr="00E13121">
        <w:rPr>
          <w:rFonts w:ascii="TH Niramit AS" w:hAnsi="TH Niramit AS" w:cs="TH Niramit AS"/>
          <w:sz w:val="32"/>
          <w:szCs w:val="32"/>
        </w:rPr>
        <w:t xml:space="preserve"> Chang (Sugar Elephant Mountain), trumpeted three times before dying at the site. It was interpreted as a sign and King Nu </w:t>
      </w:r>
      <w:proofErr w:type="spellStart"/>
      <w:r w:rsidRPr="00E13121">
        <w:rPr>
          <w:rFonts w:ascii="TH Niramit AS" w:hAnsi="TH Niramit AS" w:cs="TH Niramit AS"/>
          <w:sz w:val="32"/>
          <w:szCs w:val="32"/>
        </w:rPr>
        <w:t>Naone</w:t>
      </w:r>
      <w:proofErr w:type="spellEnd"/>
      <w:r w:rsidRPr="00E13121">
        <w:rPr>
          <w:rFonts w:ascii="TH Niramit AS" w:hAnsi="TH Niramit AS" w:cs="TH Niramit AS"/>
          <w:sz w:val="32"/>
          <w:szCs w:val="32"/>
        </w:rPr>
        <w:t xml:space="preserve"> ordered the construction of a temple at the site.</w:t>
      </w:r>
    </w:p>
    <w:p w:rsidR="00E13121" w:rsidRPr="00E13121" w:rsidRDefault="00E13121" w:rsidP="00E13121">
      <w:pPr>
        <w:ind w:firstLine="720"/>
        <w:jc w:val="both"/>
        <w:rPr>
          <w:rFonts w:ascii="TH Niramit AS" w:hAnsi="TH Niramit AS" w:cs="TH Niramit AS"/>
          <w:sz w:val="32"/>
          <w:szCs w:val="32"/>
        </w:rPr>
      </w:pPr>
      <w:r w:rsidRPr="00E13121">
        <w:rPr>
          <w:rFonts w:ascii="TH Niramit AS" w:hAnsi="TH Niramit AS" w:cs="TH Niramit AS"/>
          <w:sz w:val="32"/>
          <w:szCs w:val="32"/>
        </w:rPr>
        <w:t xml:space="preserve">The </w:t>
      </w:r>
      <w:proofErr w:type="spellStart"/>
      <w:r w:rsidRPr="00E13121">
        <w:rPr>
          <w:rFonts w:ascii="TH Niramit AS" w:hAnsi="TH Niramit AS" w:cs="TH Niramit AS"/>
          <w:sz w:val="32"/>
          <w:szCs w:val="32"/>
        </w:rPr>
        <w:t>wat</w:t>
      </w:r>
      <w:proofErr w:type="spellEnd"/>
      <w:r w:rsidRPr="00E13121">
        <w:rPr>
          <w:rFonts w:ascii="TH Niramit AS" w:hAnsi="TH Niramit AS" w:cs="TH Niramit AS"/>
          <w:sz w:val="32"/>
          <w:szCs w:val="32"/>
        </w:rPr>
        <w:t xml:space="preserve"> can be reached by road from Chiang Mai. From the car park, at the temple base visitors can climb 309 steps for free to reach the pagodas or there is a tram.[2] Entry to the temple on the tram costs 30 Thai baht for foreigners (or 50 baht if you would like a two-way tram ticket included)[3] and is free for Thai nationals.</w:t>
      </w:r>
    </w:p>
    <w:p w:rsidR="00E13121" w:rsidRDefault="00E13121" w:rsidP="00E13121">
      <w:pPr>
        <w:ind w:firstLine="720"/>
        <w:jc w:val="both"/>
        <w:rPr>
          <w:rFonts w:ascii="TH Niramit AS" w:hAnsi="TH Niramit AS" w:cs="TH Niramit AS"/>
          <w:sz w:val="32"/>
          <w:szCs w:val="32"/>
        </w:rPr>
      </w:pPr>
      <w:r w:rsidRPr="00E13121">
        <w:rPr>
          <w:rFonts w:ascii="TH Niramit AS" w:hAnsi="TH Niramit AS" w:cs="TH Niramit AS"/>
          <w:sz w:val="32"/>
          <w:szCs w:val="32"/>
        </w:rPr>
        <w:t xml:space="preserve">Once inside the temple grounds; visitors must take off their shoes. Visitors must be appropriately dressed. The original copper plated </w:t>
      </w:r>
      <w:proofErr w:type="spellStart"/>
      <w:r w:rsidRPr="00E13121">
        <w:rPr>
          <w:rFonts w:ascii="TH Niramit AS" w:hAnsi="TH Niramit AS" w:cs="TH Niramit AS"/>
          <w:sz w:val="32"/>
          <w:szCs w:val="32"/>
        </w:rPr>
        <w:t>chedi</w:t>
      </w:r>
      <w:proofErr w:type="spellEnd"/>
      <w:r w:rsidRPr="00E13121">
        <w:rPr>
          <w:rFonts w:ascii="TH Niramit AS" w:hAnsi="TH Niramit AS" w:cs="TH Niramit AS"/>
          <w:sz w:val="32"/>
          <w:szCs w:val="32"/>
        </w:rPr>
        <w:t xml:space="preserve"> is the most holy area of the temple grounds. Within the site are pagodas, statues, bells and shrines. Aspects of the </w:t>
      </w:r>
      <w:proofErr w:type="spellStart"/>
      <w:r w:rsidRPr="00E13121">
        <w:rPr>
          <w:rFonts w:ascii="TH Niramit AS" w:hAnsi="TH Niramit AS" w:cs="TH Niramit AS"/>
          <w:sz w:val="32"/>
          <w:szCs w:val="32"/>
        </w:rPr>
        <w:t>Wat</w:t>
      </w:r>
      <w:proofErr w:type="spellEnd"/>
      <w:r w:rsidRPr="00E13121">
        <w:rPr>
          <w:rFonts w:ascii="TH Niramit AS" w:hAnsi="TH Niramit AS" w:cs="TH Niramit AS"/>
          <w:sz w:val="32"/>
          <w:szCs w:val="32"/>
        </w:rPr>
        <w:t xml:space="preserve"> draw from both Buddhism and Hinduism. There is a model of the Emerald Buddha and a statue of the Hindu God Ganesh. Views of Chiang Mai can be seen on the other side of the temple.</w:t>
      </w:r>
    </w:p>
    <w:p w:rsidR="001A6F8D" w:rsidRDefault="001A6F8D" w:rsidP="001A6F8D">
      <w:pPr>
        <w:jc w:val="both"/>
        <w:rPr>
          <w:rFonts w:ascii="TH Niramit AS" w:hAnsi="TH Niramit AS" w:cs="TH Niramit AS"/>
          <w:b/>
          <w:bCs/>
          <w:sz w:val="36"/>
          <w:szCs w:val="36"/>
        </w:rPr>
      </w:pPr>
      <w:r w:rsidRPr="001A6F8D">
        <w:rPr>
          <w:rFonts w:ascii="TH Niramit AS" w:hAnsi="TH Niramit AS" w:cs="TH Niramit AS" w:hint="cs"/>
          <w:b/>
          <w:bCs/>
          <w:sz w:val="36"/>
          <w:szCs w:val="36"/>
          <w:cs/>
        </w:rPr>
        <w:lastRenderedPageBreak/>
        <w:t xml:space="preserve">คำศัพท์ </w:t>
      </w:r>
      <w:r w:rsidRPr="001A6F8D">
        <w:rPr>
          <w:rFonts w:ascii="TH Niramit AS" w:hAnsi="TH Niramit AS" w:cs="TH Niramit AS"/>
          <w:b/>
          <w:bCs/>
          <w:sz w:val="36"/>
          <w:szCs w:val="36"/>
        </w:rPr>
        <w:t>Vocabulary</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Arboretum</w:t>
      </w:r>
      <w:r>
        <w:rPr>
          <w:rFonts w:ascii="TH Niramit AS" w:hAnsi="TH Niramit AS" w:cs="TH Niramit AS"/>
          <w:sz w:val="32"/>
          <w:szCs w:val="32"/>
        </w:rPr>
        <w:t xml:space="preserve"> </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hint="cs"/>
          <w:sz w:val="32"/>
          <w:szCs w:val="32"/>
          <w:cs/>
        </w:rPr>
        <w:tab/>
      </w:r>
      <w:r w:rsidRPr="00B456C4">
        <w:rPr>
          <w:rFonts w:ascii="TH Niramit AS" w:hAnsi="TH Niramit AS" w:cs="TH Niramit AS"/>
          <w:sz w:val="32"/>
          <w:szCs w:val="32"/>
          <w:cs/>
        </w:rPr>
        <w:t xml:space="preserve">สวนรุกชาติ </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Abseiling</w:t>
      </w:r>
      <w:r>
        <w:rPr>
          <w:rFonts w:ascii="TH Niramit AS" w:hAnsi="TH Niramit AS" w:cs="TH Niramit AS"/>
          <w:sz w:val="32"/>
          <w:szCs w:val="32"/>
        </w:rPr>
        <w:t xml:space="preserve"> </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วิธีการโรยตัวจากเขาวิธีหนึ่งโดยใช้เชือก</w:t>
      </w:r>
      <w:r w:rsidRPr="00B456C4">
        <w:rPr>
          <w:rFonts w:ascii="TH Niramit AS" w:hAnsi="TH Niramit AS" w:cs="TH Niramit AS"/>
          <w:sz w:val="32"/>
          <w:szCs w:val="32"/>
        </w:rPr>
        <w:t xml:space="preserve">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Accommodation</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ที่พักแรม สถานที่ที่นักเดินทางใช้พักระหว่างการเดินทาง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Adjoining Room</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ห้องที่อยู่ติดกันภายในโรงแรมหรืออาคาร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Adventure tourism</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การท่องเที่ยวเชิงผจญภัย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Agent</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ตัวแทนจำหน่ายสินค้าทางการท่องเที่ยว </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Agent Education trip (AET)</w:t>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การเดินทางเพื่อสร้างความคุ้นเคยกับแหล่งท่องเที่ยว</w:t>
      </w:r>
      <w:r w:rsidRPr="00B456C4">
        <w:rPr>
          <w:rFonts w:ascii="TH Niramit AS" w:hAnsi="TH Niramit AS" w:cs="TH Niramit AS"/>
          <w:sz w:val="32"/>
          <w:szCs w:val="32"/>
        </w:rPr>
        <w:t xml:space="preserve">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Agro tourism</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การท่องเที่ยวเชิงเกษตรกรรม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Aircraft</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ยานพาหนะทางอากาศ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Air freight</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สินค้าที่ขนส่งทางอากาศโดยบริษัทการบิน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Airline</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สายการบิน บริษัทที่ให้บริการด้านการขนส่งทางอากาศ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Airport</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ท่าอากาศยาน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Airport tax</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ภาษีสนามบิน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Air taxi</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เครื่องบินไม่ประจำทาง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Airways bill (AWB)</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เอกสารรับรองการขนส่งสินค้าทางอากาศ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 la carte</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การสั่งอาหารแบบเลือกสั่ง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 la carte menu</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รายการอาหารแบบเลือกสั่ง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Alliance</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การเป็นพันธมิตรทางธุรกิจประเภทเดียวกัน</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lastRenderedPageBreak/>
        <w:t xml:space="preserve"> All-inclusive Package</w:t>
      </w:r>
      <w:r>
        <w:rPr>
          <w:rFonts w:ascii="TH Niramit AS" w:hAnsi="TH Niramit AS" w:cs="TH Niramit AS"/>
          <w:sz w:val="32"/>
          <w:szCs w:val="32"/>
        </w:rPr>
        <w:tab/>
      </w:r>
      <w:r>
        <w:rPr>
          <w:rFonts w:ascii="TH Niramit AS" w:hAnsi="TH Niramit AS" w:cs="TH Niramit AS" w:hint="cs"/>
          <w:sz w:val="32"/>
          <w:szCs w:val="32"/>
          <w:cs/>
        </w:rPr>
        <w:tab/>
      </w:r>
      <w:r>
        <w:rPr>
          <w:rFonts w:ascii="TH Niramit AS" w:hAnsi="TH Niramit AS" w:cs="TH Niramit AS" w:hint="cs"/>
          <w:sz w:val="32"/>
          <w:szCs w:val="32"/>
          <w:cs/>
        </w:rPr>
        <w:tab/>
      </w:r>
      <w:r w:rsidRPr="00B456C4">
        <w:rPr>
          <w:rFonts w:ascii="TH Niramit AS" w:hAnsi="TH Niramit AS" w:cs="TH Niramit AS"/>
          <w:sz w:val="32"/>
          <w:szCs w:val="32"/>
          <w:cs/>
        </w:rPr>
        <w:t xml:space="preserve">รูปแบบรายการท่องเที่ยวซึ่งรวมค่าบริการต่างๆ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All-suite hotel</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โรงแรมห้องชุด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Alternative tourism</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การท่องเที่ยวแบบทางเลือก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Amenities</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อุปกรณ์หรือสิ่งอำนวยความสะดวกที่โรงแรมจัดไว้บริการ </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Arrival hall</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ห้องพักผู้โดยสารขาเข้า</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Arrival passenger</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ผู้โดยสารที่เดินทางมาถึงจุดหมาย</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Canoeing</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การพายเรือ</w:t>
      </w:r>
      <w:proofErr w:type="spellStart"/>
      <w:r w:rsidRPr="00B456C4">
        <w:rPr>
          <w:rFonts w:ascii="TH Niramit AS" w:hAnsi="TH Niramit AS" w:cs="TH Niramit AS"/>
          <w:sz w:val="32"/>
          <w:szCs w:val="32"/>
          <w:cs/>
        </w:rPr>
        <w:t>แคนู</w:t>
      </w:r>
      <w:proofErr w:type="spellEnd"/>
      <w:r w:rsidRPr="00B456C4">
        <w:rPr>
          <w:rFonts w:ascii="TH Niramit AS" w:hAnsi="TH Niramit AS" w:cs="TH Niramit AS"/>
          <w:sz w:val="32"/>
          <w:szCs w:val="32"/>
          <w:cs/>
        </w:rPr>
        <w:t xml:space="preserve">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Caravan</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การท่องเที่ยวแบบคาราวาน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Caravansary</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ที่พักคาราวาน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CBF (Continental breakfast)</w:t>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อาหารเช้าแบบยุโรป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Check in</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การลงทะเบียนเข้าพัก</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Chef</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หัวหน้าพ่อครัว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Circle fare</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อัตราค่าโดยสารไปกลับ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Classroom setup</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การจัดห้องประชุมแบบห้องเรียน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 xml:space="preserve">Cliff </w:t>
      </w:r>
      <w:proofErr w:type="gramStart"/>
      <w:r w:rsidRPr="00B456C4">
        <w:rPr>
          <w:rFonts w:ascii="TH Niramit AS" w:hAnsi="TH Niramit AS" w:cs="TH Niramit AS"/>
          <w:sz w:val="32"/>
          <w:szCs w:val="32"/>
        </w:rPr>
        <w:t>Climbing</w:t>
      </w:r>
      <w:proofErr w:type="gramEnd"/>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การปีนหน้าผา </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Cocktail</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เหล้าผสมชนิดต่างๆ </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Code of practice for tourism</w:t>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แนวทางปฏิบัติ/คู่มือจัดการในอุตสาหกรรมท่องเที่ยว</w:t>
      </w:r>
    </w:p>
    <w:p w:rsid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Day-rate</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B456C4">
        <w:rPr>
          <w:rFonts w:ascii="TH Niramit AS" w:hAnsi="TH Niramit AS" w:cs="TH Niramit AS"/>
          <w:sz w:val="32"/>
          <w:szCs w:val="32"/>
          <w:cs/>
        </w:rPr>
        <w:t xml:space="preserve">อัตราค่าบริการห้องพักในช่วงกลางวัน </w:t>
      </w:r>
    </w:p>
    <w:p w:rsidR="006279B7"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Day tripper</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นักทัศนาจร/นักท่องเที่ยวที่ไม่ค้างคืน </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lastRenderedPageBreak/>
        <w:t>Day visitor</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นักทัศนาจร/นักท่องเที่ยวที่ไม่ค้างคืน เหมือน </w:t>
      </w:r>
      <w:r w:rsidRPr="00B456C4">
        <w:rPr>
          <w:rFonts w:ascii="TH Niramit AS" w:hAnsi="TH Niramit AS" w:cs="TH Niramit AS"/>
          <w:sz w:val="32"/>
          <w:szCs w:val="32"/>
        </w:rPr>
        <w:t>Day tripper</w:t>
      </w:r>
    </w:p>
    <w:p w:rsidR="006279B7"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Deadhead flight</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การบินที่ไม่มี</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Disembarked passengers</w:t>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ผู้โดยสารขาเข้า</w:t>
      </w:r>
    </w:p>
    <w:p w:rsidR="006279B7"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Domestic convention</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การประชุมภายในประเทศ </w:t>
      </w:r>
    </w:p>
    <w:p w:rsidR="00B456C4" w:rsidRPr="00B456C4" w:rsidRDefault="00B456C4" w:rsidP="00B456C4">
      <w:pPr>
        <w:jc w:val="both"/>
        <w:rPr>
          <w:rFonts w:ascii="TH Niramit AS" w:hAnsi="TH Niramit AS" w:cs="TH Niramit AS"/>
          <w:sz w:val="32"/>
          <w:szCs w:val="32"/>
        </w:rPr>
      </w:pPr>
      <w:proofErr w:type="gramStart"/>
      <w:r w:rsidRPr="00B456C4">
        <w:rPr>
          <w:rFonts w:ascii="TH Niramit AS" w:hAnsi="TH Niramit AS" w:cs="TH Niramit AS"/>
          <w:sz w:val="32"/>
          <w:szCs w:val="32"/>
        </w:rPr>
        <w:t>Domestics</w:t>
      </w:r>
      <w:proofErr w:type="gramEnd"/>
      <w:r w:rsidRPr="00B456C4">
        <w:rPr>
          <w:rFonts w:ascii="TH Niramit AS" w:hAnsi="TH Niramit AS" w:cs="TH Niramit AS"/>
          <w:sz w:val="32"/>
          <w:szCs w:val="32"/>
        </w:rPr>
        <w:t xml:space="preserve"> excursionists</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นักทัศนาจรภายในประเทศ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Domestic exhibition</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นิทรรศการภายในประเทศ </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Escorted tour</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การนำเที่ยวแบบมีผู้นำกลุ่ม</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Excursion</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ทัศนาจร การเดินทางท่องเที่ยวโดยไม่พักค้างคืน</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Excursionist</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นักทัศนาจร/นักท่องเที่ยวที่ไม่ค้างคืน</w:t>
      </w:r>
    </w:p>
    <w:p w:rsidR="006279B7"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Executive housekeeper</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หัวหน้าแผนกแม่บ้าน </w:t>
      </w:r>
    </w:p>
    <w:p w:rsidR="00B456C4" w:rsidRPr="00B456C4" w:rsidRDefault="00B456C4" w:rsidP="006279B7">
      <w:pPr>
        <w:jc w:val="both"/>
        <w:rPr>
          <w:rFonts w:ascii="TH Niramit AS" w:hAnsi="TH Niramit AS" w:cs="TH Niramit AS" w:hint="cs"/>
          <w:sz w:val="32"/>
          <w:szCs w:val="32"/>
        </w:rPr>
      </w:pPr>
      <w:r w:rsidRPr="00B456C4">
        <w:rPr>
          <w:rFonts w:ascii="TH Niramit AS" w:hAnsi="TH Niramit AS" w:cs="TH Niramit AS"/>
          <w:sz w:val="32"/>
          <w:szCs w:val="32"/>
        </w:rPr>
        <w:t>Exhibition</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นิทรรศการ การแสดงสินค้าและบริการผู้ขาย </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Guest house</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ที่พักนักท่องเที่ยว ที่</w:t>
      </w:r>
      <w:r w:rsidR="006279B7" w:rsidRPr="00B456C4">
        <w:rPr>
          <w:rFonts w:ascii="TH Niramit AS" w:hAnsi="TH Niramit AS" w:cs="TH Niramit AS"/>
          <w:sz w:val="32"/>
          <w:szCs w:val="32"/>
        </w:rPr>
        <w:t xml:space="preserve"> </w:t>
      </w:r>
      <w:r w:rsidRPr="00B456C4">
        <w:rPr>
          <w:rFonts w:ascii="TH Niramit AS" w:hAnsi="TH Niramit AS" w:cs="TH Niramit AS"/>
          <w:sz w:val="32"/>
          <w:szCs w:val="32"/>
        </w:rPr>
        <w:t>Guest supplies</w:t>
      </w:r>
    </w:p>
    <w:p w:rsidR="00B456C4" w:rsidRPr="00B456C4"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High season</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ฤดูท่องเที่ยว </w:t>
      </w:r>
    </w:p>
    <w:p w:rsidR="00B456C4" w:rsidRPr="00B456C4" w:rsidRDefault="00B456C4" w:rsidP="00B456C4">
      <w:pPr>
        <w:jc w:val="both"/>
        <w:rPr>
          <w:rFonts w:ascii="TH Niramit AS" w:hAnsi="TH Niramit AS" w:cs="TH Niramit AS" w:hint="cs"/>
          <w:sz w:val="32"/>
          <w:szCs w:val="32"/>
        </w:rPr>
      </w:pPr>
      <w:r w:rsidRPr="00B456C4">
        <w:rPr>
          <w:rFonts w:ascii="TH Niramit AS" w:hAnsi="TH Niramit AS" w:cs="TH Niramit AS"/>
          <w:sz w:val="32"/>
          <w:szCs w:val="32"/>
        </w:rPr>
        <w:t>High spender</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นักท่องเที่ยวที่มีกำลังซื้อสูง </w:t>
      </w:r>
    </w:p>
    <w:p w:rsidR="006279B7" w:rsidRDefault="00B456C4" w:rsidP="00B456C4">
      <w:pPr>
        <w:jc w:val="both"/>
        <w:rPr>
          <w:rFonts w:ascii="TH Niramit AS" w:hAnsi="TH Niramit AS" w:cs="TH Niramit AS"/>
          <w:sz w:val="32"/>
          <w:szCs w:val="32"/>
        </w:rPr>
      </w:pPr>
      <w:r w:rsidRPr="00B456C4">
        <w:rPr>
          <w:rFonts w:ascii="TH Niramit AS" w:hAnsi="TH Niramit AS" w:cs="TH Niramit AS"/>
          <w:sz w:val="32"/>
          <w:szCs w:val="32"/>
        </w:rPr>
        <w:t>Historical attraction</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แหล่งท่องเที่ยวทางประวัติศาสตร์ </w:t>
      </w:r>
    </w:p>
    <w:p w:rsidR="00B456C4" w:rsidRPr="00B456C4" w:rsidRDefault="00B456C4" w:rsidP="006279B7">
      <w:pPr>
        <w:jc w:val="both"/>
        <w:rPr>
          <w:rFonts w:ascii="TH Niramit AS" w:hAnsi="TH Niramit AS" w:cs="TH Niramit AS" w:hint="cs"/>
          <w:sz w:val="32"/>
          <w:szCs w:val="32"/>
        </w:rPr>
      </w:pPr>
      <w:r w:rsidRPr="00B456C4">
        <w:rPr>
          <w:rFonts w:ascii="TH Niramit AS" w:hAnsi="TH Niramit AS" w:cs="TH Niramit AS"/>
          <w:sz w:val="32"/>
          <w:szCs w:val="32"/>
        </w:rPr>
        <w:t>Historical park</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อุทยานประวัติศาสตร์ </w:t>
      </w:r>
    </w:p>
    <w:p w:rsidR="00B456C4" w:rsidRDefault="00B456C4" w:rsidP="006279B7">
      <w:pPr>
        <w:jc w:val="both"/>
        <w:rPr>
          <w:rFonts w:ascii="TH Niramit AS" w:hAnsi="TH Niramit AS" w:cs="TH Niramit AS"/>
          <w:sz w:val="32"/>
          <w:szCs w:val="32"/>
        </w:rPr>
      </w:pPr>
      <w:r w:rsidRPr="00B456C4">
        <w:rPr>
          <w:rFonts w:ascii="TH Niramit AS" w:hAnsi="TH Niramit AS" w:cs="TH Niramit AS"/>
          <w:sz w:val="32"/>
          <w:szCs w:val="32"/>
        </w:rPr>
        <w:t>Rafting</w:t>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006279B7">
        <w:rPr>
          <w:rFonts w:ascii="TH Niramit AS" w:hAnsi="TH Niramit AS" w:cs="TH Niramit AS"/>
          <w:sz w:val="32"/>
          <w:szCs w:val="32"/>
        </w:rPr>
        <w:tab/>
      </w:r>
      <w:r w:rsidRPr="00B456C4">
        <w:rPr>
          <w:rFonts w:ascii="TH Niramit AS" w:hAnsi="TH Niramit AS" w:cs="TH Niramit AS"/>
          <w:sz w:val="32"/>
          <w:szCs w:val="32"/>
          <w:cs/>
        </w:rPr>
        <w:t xml:space="preserve">การล่องแพ / ล่องแก่ง </w:t>
      </w:r>
    </w:p>
    <w:p w:rsidR="006279B7" w:rsidRPr="006279B7" w:rsidRDefault="006279B7" w:rsidP="006279B7">
      <w:pPr>
        <w:jc w:val="both"/>
        <w:rPr>
          <w:rFonts w:ascii="TH Niramit AS" w:hAnsi="TH Niramit AS" w:cs="TH Niramit AS"/>
          <w:sz w:val="32"/>
          <w:szCs w:val="32"/>
        </w:rPr>
      </w:pPr>
      <w:r w:rsidRPr="006279B7">
        <w:rPr>
          <w:rFonts w:ascii="TH Niramit AS" w:hAnsi="TH Niramit AS" w:cs="TH Niramit AS"/>
          <w:sz w:val="32"/>
          <w:szCs w:val="32"/>
        </w:rPr>
        <w:t>VIP (Very Important Person)</w:t>
      </w:r>
      <w:r>
        <w:rPr>
          <w:rFonts w:ascii="TH Niramit AS" w:hAnsi="TH Niramit AS" w:cs="TH Niramit AS"/>
          <w:sz w:val="32"/>
          <w:szCs w:val="32"/>
        </w:rPr>
        <w:tab/>
      </w:r>
      <w:r>
        <w:rPr>
          <w:rFonts w:ascii="TH Niramit AS" w:hAnsi="TH Niramit AS" w:cs="TH Niramit AS"/>
          <w:sz w:val="32"/>
          <w:szCs w:val="32"/>
        </w:rPr>
        <w:tab/>
      </w:r>
      <w:r w:rsidRPr="006279B7">
        <w:rPr>
          <w:rFonts w:ascii="TH Niramit AS" w:hAnsi="TH Niramit AS" w:cs="TH Niramit AS"/>
          <w:sz w:val="32"/>
          <w:szCs w:val="32"/>
          <w:cs/>
        </w:rPr>
        <w:t>ผู้โดยสารสำคัญที่จะได้รับบริการเป็นพิเศษ</w:t>
      </w:r>
    </w:p>
    <w:p w:rsidR="006279B7" w:rsidRDefault="006279B7" w:rsidP="006279B7">
      <w:pPr>
        <w:jc w:val="both"/>
        <w:rPr>
          <w:rFonts w:ascii="TH Niramit AS" w:hAnsi="TH Niramit AS" w:cs="TH Niramit AS"/>
          <w:sz w:val="32"/>
          <w:szCs w:val="32"/>
        </w:rPr>
      </w:pPr>
      <w:r w:rsidRPr="006279B7">
        <w:rPr>
          <w:rFonts w:ascii="TH Niramit AS" w:hAnsi="TH Niramit AS" w:cs="TH Niramit AS"/>
          <w:sz w:val="32"/>
          <w:szCs w:val="32"/>
        </w:rPr>
        <w:t>Visa</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ab/>
      </w:r>
      <w:r w:rsidRPr="006279B7">
        <w:rPr>
          <w:rFonts w:ascii="TH Niramit AS" w:hAnsi="TH Niramit AS" w:cs="TH Niramit AS"/>
          <w:sz w:val="32"/>
          <w:szCs w:val="32"/>
          <w:cs/>
        </w:rPr>
        <w:t>เอกสารอนุญาตให้เดินทางเข้าประเทศ</w:t>
      </w:r>
    </w:p>
    <w:p w:rsidR="006279B7" w:rsidRDefault="006279B7" w:rsidP="006279B7">
      <w:pPr>
        <w:jc w:val="both"/>
        <w:rPr>
          <w:rFonts w:ascii="TH Niramit AS" w:hAnsi="TH Niramit AS" w:cs="TH Niramit AS"/>
          <w:sz w:val="32"/>
          <w:szCs w:val="32"/>
        </w:rPr>
      </w:pPr>
      <w:r>
        <w:rPr>
          <w:rFonts w:ascii="TH Niramit AS" w:hAnsi="TH Niramit AS" w:cs="TH Niramit AS"/>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-14630</wp:posOffset>
                </wp:positionH>
                <wp:positionV relativeFrom="paragraph">
                  <wp:posOffset>393294</wp:posOffset>
                </wp:positionV>
                <wp:extent cx="5939942" cy="8368588"/>
                <wp:effectExtent l="0" t="0" r="22860" b="13970"/>
                <wp:wrapNone/>
                <wp:docPr id="9" name="สี่เหลี่ยมผืนผ้า 9"/>
                <wp:cNvGraphicFramePr/>
                <a:graphic xmlns:a="http://schemas.openxmlformats.org/drawingml/2006/main">
                  <a:graphicData uri="http://schemas.microsoft.com/office/word/2010/wordprocessingShape">
                    <wps:wsp>
                      <wps:cNvSpPr/>
                      <wps:spPr>
                        <a:xfrm>
                          <a:off x="0" y="0"/>
                          <a:ext cx="5939942" cy="8368588"/>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6279B7" w:rsidRDefault="006279B7" w:rsidP="008E45BD"/>
                          <w:p w:rsidR="008E45BD" w:rsidRDefault="008E45BD" w:rsidP="008E45BD">
                            <w:pPr>
                              <w:jc w:val="center"/>
                            </w:pPr>
                            <w:r>
                              <w:t>………………………………………………………………………………………………………………………………………………………………………………………………………………………………………………………………………………………………………………………………………………………………………………………………………………………………………………………………………………………………………………………………………………………………………………………………………………………………………………………………………………………………………………………………………………………………………………………………………………………………………………………………………………………………………………………………………………………………………………………………………………………………………………………………………………………………………………………………………………………………………………………………………………………………………………………………………………………………………………………………………………………………………………………………………………………………………………………………………………………………………………………………………………………………………………………………………………………………………………………………………………………………………………………………………………………………………………………………………………………………………………………………………………………………………………………………………………………………………………………………………………………………………………………………………………………………………………………………………………………………………………………………………………………………………………………………………………………………………………………………………………………………………………………………………………………………………………………………………………………………………………………………………………………………………………………………………………………………………………………………………………………………………………………………………………………………………………………………………………………………………………………………………………………………………………………………………………………………………………………………………………………………………………………………………………………………………………………</w:t>
                            </w:r>
                            <w:bookmarkStart w:id="1" w:name="_GoBack"/>
                            <w:bookmarkEnd w:id="1"/>
                            <w:r>
                              <w:t>…………………………………………………………………………………………………………………………………………………</w:t>
                            </w:r>
                          </w:p>
                          <w:p w:rsidR="008E45BD" w:rsidRDefault="008E45BD" w:rsidP="008E45BD">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9" o:spid="_x0000_s1026" style="position:absolute;left:0;text-align:left;margin-left:-1.15pt;margin-top:30.95pt;width:467.7pt;height:658.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" fillcolor="white [3201]" strokecolor="black [3200]" strokeweight="1pt">
                <v:textbox>
                  <w:txbxContent>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8E45BD" w:rsidRDefault="008E45BD" w:rsidP="008E45BD">
                      <w:pPr>
                        <w:jc w:val="center"/>
                      </w:pPr>
                    </w:p>
                    <w:p w:rsidR="006279B7" w:rsidRDefault="006279B7" w:rsidP="008E45BD"/>
                    <w:p w:rsidR="008E45BD" w:rsidRDefault="008E45BD" w:rsidP="008E45BD">
                      <w:pPr>
                        <w:jc w:val="center"/>
                      </w:pPr>
                      <w:r>
                        <w:t>………………………………………………………………………………………………………………………………………………………………………………………………………………………………………………………………………………………………………………………………………………………………………………………………………………………………………………………………………………………………………………………………………………………………………………………………………………………………………………………………………………………………………………………………………………………………………………………………………………………………………………………………………………………………………………………………………………………………………………………………………………………………………………………………………………………………………………………………………………………………………………………………………………………………………………………………………………………………………………………………………………………………………………………………………………………………………………………………………………………………………………………………………………………………………………………………………………………………………………………………………………………………………………………………………………………………………………………………………………………………………………………………………………………………………………………………………………………………………………………………………………………………………………………………………………………………………………………………………………………………………………………………………………………………………………………………………………………………………………………………………………………………………………………………………………………………………………………………………………………………………………………………………………………………………………………………………………………………………………………………………………………………………………………………………………………………………………………………………………………………………………………………………………………………………………………………………………………………………………………………………………………………………………………………………………………………………………………</w:t>
                      </w:r>
                      <w:bookmarkStart w:id="2" w:name="_GoBack"/>
                      <w:bookmarkEnd w:id="2"/>
                      <w:r>
                        <w:t>…………………………………………………………………………………………………………………………………………………</w:t>
                      </w:r>
                    </w:p>
                    <w:p w:rsidR="008E45BD" w:rsidRDefault="008E45BD" w:rsidP="008E45BD">
                      <w:pPr>
                        <w:jc w:val="center"/>
                      </w:pPr>
                      <w:r>
                        <w:t>…………………………………………………………………………………………………………………………………………………………………………………………………………………………………………………………………………………………………………………………</w:t>
                      </w:r>
                    </w:p>
                  </w:txbxContent>
                </v:textbox>
              </v:rect>
            </w:pict>
          </mc:Fallback>
        </mc:AlternateContent>
      </w:r>
      <w:r>
        <w:rPr>
          <w:rFonts w:ascii="TH Niramit AS" w:hAnsi="TH Niramit AS" w:cs="TH Niramit AS"/>
          <w:sz w:val="32"/>
          <w:szCs w:val="32"/>
        </w:rPr>
        <w:t>Where are you going on your vacation?</w:t>
      </w:r>
    </w:p>
    <w:p w:rsidR="006279B7" w:rsidRPr="00B456C4" w:rsidRDefault="006279B7" w:rsidP="006279B7">
      <w:pPr>
        <w:jc w:val="both"/>
        <w:rPr>
          <w:rFonts w:ascii="TH Niramit AS" w:hAnsi="TH Niramit AS" w:cs="TH Niramit AS"/>
          <w:sz w:val="32"/>
          <w:szCs w:val="32"/>
        </w:rPr>
      </w:pPr>
      <w:r>
        <w:rPr>
          <w:rFonts w:ascii="TH Niramit AS" w:hAnsi="TH Niramit AS" w:cs="TH Niramit AS"/>
          <w:noProof/>
          <w:sz w:val="32"/>
          <w:szCs w:val="32"/>
        </w:rPr>
        <mc:AlternateContent>
          <mc:Choice Requires="wps">
            <w:drawing>
              <wp:anchor distT="0" distB="0" distL="114300" distR="114300" simplePos="0" relativeHeight="251661312" behindDoc="0" locked="0" layoutInCell="1" allowOverlap="1">
                <wp:simplePos x="0" y="0"/>
                <wp:positionH relativeFrom="column">
                  <wp:posOffset>811504</wp:posOffset>
                </wp:positionH>
                <wp:positionV relativeFrom="paragraph">
                  <wp:posOffset>274143</wp:posOffset>
                </wp:positionV>
                <wp:extent cx="4344873" cy="2494483"/>
                <wp:effectExtent l="0" t="0" r="17780" b="20320"/>
                <wp:wrapNone/>
                <wp:docPr id="10" name="สี่เหลี่ยมผืนผ้า 10"/>
                <wp:cNvGraphicFramePr/>
                <a:graphic xmlns:a="http://schemas.openxmlformats.org/drawingml/2006/main">
                  <a:graphicData uri="http://schemas.microsoft.com/office/word/2010/wordprocessingShape">
                    <wps:wsp>
                      <wps:cNvSpPr/>
                      <wps:spPr>
                        <a:xfrm>
                          <a:off x="0" y="0"/>
                          <a:ext cx="4344873" cy="2494483"/>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279B7" w:rsidRDefault="006279B7" w:rsidP="006279B7">
                            <w:pPr>
                              <w:jc w:val="center"/>
                            </w:pPr>
                            <w: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0" o:spid="_x0000_s1027" style="position:absolute;left:0;text-align:left;margin-left:63.9pt;margin-top:21.6pt;width:342.1pt;height:19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" fillcolor="white [3201]" strokecolor="black [3200]" strokeweight=".25pt">
                <v:textbox>
                  <w:txbxContent>
                    <w:p w:rsidR="006279B7" w:rsidRDefault="006279B7" w:rsidP="006279B7">
                      <w:pPr>
                        <w:jc w:val="center"/>
                      </w:pPr>
                      <w:r>
                        <w:t>Picture</w:t>
                      </w:r>
                    </w:p>
                  </w:txbxContent>
                </v:textbox>
              </v:rect>
            </w:pict>
          </mc:Fallback>
        </mc:AlternateContent>
      </w:r>
    </w:p>
    <w:sectPr w:rsidR="006279B7" w:rsidRPr="00B456C4" w:rsidSect="00591D81">
      <w:headerReference w:type="default" r:id="rId15"/>
      <w:pgSz w:w="11906" w:h="16838"/>
      <w:pgMar w:top="1440" w:right="1440" w:bottom="1440" w:left="1440" w:header="708" w:footer="708" w:gutter="0"/>
      <w:pgNumType w:start="1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14" w:rsidRDefault="006B7914" w:rsidP="00FC749E">
      <w:pPr>
        <w:spacing w:after="0" w:line="240" w:lineRule="auto"/>
      </w:pPr>
      <w:r>
        <w:separator/>
      </w:r>
    </w:p>
  </w:endnote>
  <w:endnote w:type="continuationSeparator" w:id="0">
    <w:p w:rsidR="006B7914" w:rsidRDefault="006B7914" w:rsidP="00FC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Niramit AS">
    <w:panose1 w:val="02000506000000020004"/>
    <w:charset w:val="00"/>
    <w:family w:val="auto"/>
    <w:pitch w:val="variable"/>
    <w:sig w:usb0="A100006F" w:usb1="5000204A" w:usb2="00000000" w:usb3="00000000" w:csb0="00010183"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14" w:rsidRDefault="006B7914" w:rsidP="00FC749E">
      <w:pPr>
        <w:spacing w:after="0" w:line="240" w:lineRule="auto"/>
      </w:pPr>
      <w:r>
        <w:separator/>
      </w:r>
    </w:p>
  </w:footnote>
  <w:footnote w:type="continuationSeparator" w:id="0">
    <w:p w:rsidR="006B7914" w:rsidRDefault="006B7914" w:rsidP="00FC7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58967"/>
      <w:docPartObj>
        <w:docPartGallery w:val="Page Numbers (Top of Page)"/>
        <w:docPartUnique/>
      </w:docPartObj>
    </w:sdtPr>
    <w:sdtEndPr>
      <w:rPr>
        <w:rFonts w:ascii="TH Niramit AS" w:hAnsi="TH Niramit AS" w:cs="TH Niramit AS"/>
        <w:sz w:val="32"/>
        <w:szCs w:val="40"/>
      </w:rPr>
    </w:sdtEndPr>
    <w:sdtContent>
      <w:p w:rsidR="00B456C4" w:rsidRDefault="00B456C4" w:rsidP="00FC749E">
        <w:pPr>
          <w:pStyle w:val="a3"/>
          <w:jc w:val="right"/>
          <w:rPr>
            <w:rFonts w:ascii="TH Niramit AS" w:hAnsi="TH Niramit AS" w:cs="TH Niramit AS"/>
            <w:sz w:val="32"/>
            <w:szCs w:val="40"/>
          </w:rPr>
        </w:pPr>
        <w:r>
          <w:rPr>
            <w:rFonts w:ascii="TH Niramit AS" w:eastAsia="Times New Roman" w:hAnsi="TH Niramit AS" w:cs="TH Niramit AS"/>
            <w:noProof/>
            <w:sz w:val="28"/>
            <w:szCs w:val="40"/>
          </w:rPr>
          <w:drawing>
            <wp:anchor distT="0" distB="0" distL="114300" distR="114300" simplePos="0" relativeHeight="251659264" behindDoc="1" locked="0" layoutInCell="1" allowOverlap="1" wp14:anchorId="70F6032A" wp14:editId="28E4525B">
              <wp:simplePos x="0" y="0"/>
              <wp:positionH relativeFrom="column">
                <wp:posOffset>5796915</wp:posOffset>
              </wp:positionH>
              <wp:positionV relativeFrom="paragraph">
                <wp:posOffset>-336550</wp:posOffset>
              </wp:positionV>
              <wp:extent cx="739140" cy="739140"/>
              <wp:effectExtent l="0" t="0" r="3810" b="3810"/>
              <wp:wrapNone/>
              <wp:docPr id="102" name="รูปภาพ 102" descr="C:\Users\User\Documents\งานอังกฤษเพื่อการอาชีพ\Image\london_montage_sticker-p217219876709333612envb3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งานอังกฤษเพื่อการอาชีพ\Image\london_montage_sticker-p217219876709333612envb3_4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457">
          <w:rPr>
            <w:rFonts w:ascii="TH Niramit AS" w:hAnsi="TH Niramit AS" w:cs="TH Niramit AS"/>
            <w:sz w:val="32"/>
            <w:szCs w:val="40"/>
          </w:rPr>
          <w:fldChar w:fldCharType="begin"/>
        </w:r>
        <w:r w:rsidRPr="006E3457">
          <w:rPr>
            <w:rFonts w:ascii="TH Niramit AS" w:hAnsi="TH Niramit AS" w:cs="TH Niramit AS"/>
            <w:sz w:val="32"/>
            <w:szCs w:val="40"/>
          </w:rPr>
          <w:instrText>PAGE   \* MERGEFORMAT</w:instrText>
        </w:r>
        <w:r w:rsidRPr="006E3457">
          <w:rPr>
            <w:rFonts w:ascii="TH Niramit AS" w:hAnsi="TH Niramit AS" w:cs="TH Niramit AS"/>
            <w:sz w:val="32"/>
            <w:szCs w:val="40"/>
          </w:rPr>
          <w:fldChar w:fldCharType="separate"/>
        </w:r>
        <w:r w:rsidR="008E45BD" w:rsidRPr="008E45BD">
          <w:rPr>
            <w:rFonts w:ascii="TH Niramit AS" w:hAnsi="TH Niramit AS" w:cs="TH Niramit AS"/>
            <w:noProof/>
            <w:sz w:val="32"/>
            <w:szCs w:val="32"/>
          </w:rPr>
          <w:t>132</w:t>
        </w:r>
        <w:r w:rsidRPr="006E3457">
          <w:rPr>
            <w:rFonts w:ascii="TH Niramit AS" w:hAnsi="TH Niramit AS" w:cs="TH Niramit AS"/>
            <w:sz w:val="32"/>
            <w:szCs w:val="40"/>
          </w:rPr>
          <w:fldChar w:fldCharType="end"/>
        </w:r>
      </w:p>
      <w:p w:rsidR="00B456C4" w:rsidRPr="00C15A0B" w:rsidRDefault="00B456C4" w:rsidP="00FC749E">
        <w:pPr>
          <w:pStyle w:val="a3"/>
          <w:pBdr>
            <w:bottom w:val="thickThinSmallGap" w:sz="24" w:space="1" w:color="622423"/>
          </w:pBdr>
          <w:jc w:val="right"/>
          <w:rPr>
            <w:rFonts w:ascii="TH Niramit AS" w:eastAsia="Times New Roman" w:hAnsi="TH Niramit AS" w:cs="TH Niramit AS"/>
            <w:sz w:val="28"/>
            <w:szCs w:val="40"/>
          </w:rPr>
        </w:pPr>
        <w:r w:rsidRPr="006E3457">
          <w:rPr>
            <w:rFonts w:ascii="TH Niramit AS" w:eastAsia="Times New Roman" w:hAnsi="TH Niramit AS" w:cs="TH Niramit AS"/>
            <w:sz w:val="28"/>
            <w:szCs w:val="40"/>
          </w:rPr>
          <w:t xml:space="preserve">English for </w:t>
        </w:r>
        <w:r>
          <w:rPr>
            <w:rFonts w:ascii="TH Niramit AS" w:eastAsia="Times New Roman" w:hAnsi="TH Niramit AS" w:cs="TH Niramit AS"/>
            <w:sz w:val="28"/>
            <w:szCs w:val="40"/>
          </w:rPr>
          <w:t xml:space="preserve">everyday </w:t>
        </w:r>
        <w:proofErr w:type="gramStart"/>
        <w:r>
          <w:rPr>
            <w:rFonts w:ascii="TH Niramit AS" w:eastAsia="Times New Roman" w:hAnsi="TH Niramit AS" w:cs="TH Niramit AS"/>
            <w:sz w:val="28"/>
            <w:szCs w:val="40"/>
          </w:rPr>
          <w:t>life</w:t>
        </w:r>
        <w:r w:rsidRPr="006E3457">
          <w:rPr>
            <w:rFonts w:ascii="TH Niramit AS" w:eastAsia="Times New Roman" w:hAnsi="TH Niramit AS" w:cs="TH Niramit AS"/>
            <w:sz w:val="28"/>
            <w:szCs w:val="40"/>
          </w:rPr>
          <w:t xml:space="preserve"> :</w:t>
        </w:r>
        <w:proofErr w:type="gramEnd"/>
        <w:r w:rsidRPr="006E3457">
          <w:rPr>
            <w:rFonts w:ascii="TH Niramit AS" w:eastAsia="Times New Roman" w:hAnsi="TH Niramit AS" w:cs="TH Niramit AS"/>
            <w:sz w:val="28"/>
            <w:szCs w:val="40"/>
          </w:rPr>
          <w:t xml:space="preserve">   by  </w:t>
        </w:r>
        <w:proofErr w:type="spellStart"/>
        <w:r w:rsidRPr="006E3457">
          <w:rPr>
            <w:rFonts w:ascii="TH Niramit AS" w:eastAsia="Times New Roman" w:hAnsi="TH Niramit AS" w:cs="TH Niramit AS"/>
            <w:sz w:val="28"/>
            <w:szCs w:val="40"/>
          </w:rPr>
          <w:t>Aj.Pornthip</w:t>
        </w:r>
        <w:proofErr w:type="spellEnd"/>
        <w:r w:rsidRPr="006E3457">
          <w:rPr>
            <w:rFonts w:ascii="TH Niramit AS" w:eastAsia="Times New Roman" w:hAnsi="TH Niramit AS" w:cs="TH Niramit AS"/>
            <w:sz w:val="28"/>
            <w:szCs w:val="40"/>
          </w:rPr>
          <w:t xml:space="preserve">   </w:t>
        </w:r>
        <w:proofErr w:type="spellStart"/>
        <w:r w:rsidRPr="006E3457">
          <w:rPr>
            <w:rFonts w:ascii="TH Niramit AS" w:eastAsia="Times New Roman" w:hAnsi="TH Niramit AS" w:cs="TH Niramit AS"/>
            <w:sz w:val="28"/>
            <w:szCs w:val="40"/>
          </w:rPr>
          <w:t>Chartdee</w:t>
        </w:r>
        <w:proofErr w:type="spellEnd"/>
      </w:p>
    </w:sdtContent>
  </w:sdt>
  <w:p w:rsidR="00B456C4" w:rsidRDefault="00B456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11.5pt;height:11.5pt" o:bullet="t">
        <v:imagedata r:id="rId1" o:title="mso8"/>
      </v:shape>
    </w:pict>
  </w:numPicBullet>
  <w:abstractNum w:abstractNumId="0">
    <w:nsid w:val="01677238"/>
    <w:multiLevelType w:val="hybridMultilevel"/>
    <w:tmpl w:val="9984DF62"/>
    <w:lvl w:ilvl="0" w:tplc="6FA697A8">
      <w:start w:val="1"/>
      <w:numFmt w:val="lowerLetter"/>
      <w:lvlText w:val="%1)"/>
      <w:lvlJc w:val="left"/>
      <w:pPr>
        <w:ind w:left="1440" w:hanging="360"/>
      </w:pPr>
      <w:rPr>
        <w:rFonts w:asciiTheme="majorHAnsi" w:hAnsiTheme="majorHAnsi" w:hint="default"/>
        <w:i w:val="0"/>
        <w:iCs w:val="0"/>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406886"/>
    <w:multiLevelType w:val="hybridMultilevel"/>
    <w:tmpl w:val="62C0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4756"/>
    <w:multiLevelType w:val="hybridMultilevel"/>
    <w:tmpl w:val="1FA8DC84"/>
    <w:lvl w:ilvl="0" w:tplc="56989C92">
      <w:start w:val="1"/>
      <w:numFmt w:val="bullet"/>
      <w:lvlText w:val=""/>
      <w:lvlJc w:val="left"/>
      <w:pPr>
        <w:ind w:left="720" w:hanging="360"/>
      </w:pPr>
      <w:rPr>
        <w:rFonts w:ascii="Symbol" w:hAnsi="Symbol" w:hint="default"/>
        <w:sz w:val="40"/>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66643"/>
    <w:multiLevelType w:val="hybridMultilevel"/>
    <w:tmpl w:val="35D6A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947F0"/>
    <w:multiLevelType w:val="hybridMultilevel"/>
    <w:tmpl w:val="9F006A4C"/>
    <w:lvl w:ilvl="0" w:tplc="1CEC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96C0A"/>
    <w:multiLevelType w:val="hybridMultilevel"/>
    <w:tmpl w:val="15629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35B3B"/>
    <w:multiLevelType w:val="hybridMultilevel"/>
    <w:tmpl w:val="956CE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F0DC8"/>
    <w:multiLevelType w:val="hybridMultilevel"/>
    <w:tmpl w:val="77B261CA"/>
    <w:lvl w:ilvl="0" w:tplc="D08AE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00EC7"/>
    <w:multiLevelType w:val="hybridMultilevel"/>
    <w:tmpl w:val="3064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122B0"/>
    <w:multiLevelType w:val="hybridMultilevel"/>
    <w:tmpl w:val="21426AAC"/>
    <w:lvl w:ilvl="0" w:tplc="C562CCA4">
      <w:start w:val="1"/>
      <w:numFmt w:val="bullet"/>
      <w:lvlText w:val=""/>
      <w:lvlJc w:val="left"/>
      <w:pPr>
        <w:ind w:left="720" w:hanging="360"/>
      </w:pPr>
      <w:rPr>
        <w:rFonts w:ascii="Symbol" w:hAnsi="Symbol" w:hint="default"/>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C710C"/>
    <w:multiLevelType w:val="hybridMultilevel"/>
    <w:tmpl w:val="35D20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B249C"/>
    <w:multiLevelType w:val="hybridMultilevel"/>
    <w:tmpl w:val="72163A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180645"/>
    <w:multiLevelType w:val="multilevel"/>
    <w:tmpl w:val="7304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C47EA8"/>
    <w:multiLevelType w:val="hybridMultilevel"/>
    <w:tmpl w:val="9FE22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676DD2"/>
    <w:multiLevelType w:val="hybridMultilevel"/>
    <w:tmpl w:val="4AC85C30"/>
    <w:lvl w:ilvl="0" w:tplc="04466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930ED2"/>
    <w:multiLevelType w:val="hybridMultilevel"/>
    <w:tmpl w:val="661CC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A7AD6"/>
    <w:multiLevelType w:val="hybridMultilevel"/>
    <w:tmpl w:val="C636BE54"/>
    <w:lvl w:ilvl="0" w:tplc="362A5D66">
      <w:start w:val="1"/>
      <w:numFmt w:val="bullet"/>
      <w:lvlText w:val=""/>
      <w:lvlJc w:val="left"/>
      <w:pPr>
        <w:ind w:left="1440" w:hanging="360"/>
      </w:pPr>
      <w:rPr>
        <w:rFonts w:ascii="Symbol" w:hAnsi="Symbol" w:hint="default"/>
        <w:sz w:val="40"/>
        <w:szCs w:val="4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837586"/>
    <w:multiLevelType w:val="hybridMultilevel"/>
    <w:tmpl w:val="D7520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A62C8"/>
    <w:multiLevelType w:val="hybridMultilevel"/>
    <w:tmpl w:val="C4EC11DE"/>
    <w:lvl w:ilvl="0" w:tplc="67A4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07763D"/>
    <w:multiLevelType w:val="hybridMultilevel"/>
    <w:tmpl w:val="3572D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41387"/>
    <w:multiLevelType w:val="hybridMultilevel"/>
    <w:tmpl w:val="CD04A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2748C8"/>
    <w:multiLevelType w:val="hybridMultilevel"/>
    <w:tmpl w:val="DB2816FE"/>
    <w:lvl w:ilvl="0" w:tplc="E41CA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296929"/>
    <w:multiLevelType w:val="hybridMultilevel"/>
    <w:tmpl w:val="3006D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B637A"/>
    <w:multiLevelType w:val="hybridMultilevel"/>
    <w:tmpl w:val="662C3514"/>
    <w:lvl w:ilvl="0" w:tplc="7A7A1FB2">
      <w:start w:val="1"/>
      <w:numFmt w:val="bullet"/>
      <w:lvlText w:val="-"/>
      <w:lvlJc w:val="left"/>
      <w:pPr>
        <w:ind w:left="1080" w:hanging="360"/>
      </w:pPr>
      <w:rPr>
        <w:rFonts w:ascii="Cordia New" w:eastAsiaTheme="minorHAnsi" w:hAnsi="Cordia New" w:cs="Cordia New"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7C404C"/>
    <w:multiLevelType w:val="hybridMultilevel"/>
    <w:tmpl w:val="CFA0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6F2EF1"/>
    <w:multiLevelType w:val="hybridMultilevel"/>
    <w:tmpl w:val="0D24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C1544"/>
    <w:multiLevelType w:val="hybridMultilevel"/>
    <w:tmpl w:val="68D0759C"/>
    <w:lvl w:ilvl="0" w:tplc="F19A450C">
      <w:numFmt w:val="bullet"/>
      <w:lvlText w:val="-"/>
      <w:lvlJc w:val="left"/>
      <w:pPr>
        <w:ind w:left="1080" w:hanging="360"/>
      </w:pPr>
      <w:rPr>
        <w:rFonts w:ascii="Cordia New" w:eastAsiaTheme="minorHAns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C43C7F"/>
    <w:multiLevelType w:val="hybridMultilevel"/>
    <w:tmpl w:val="E00A8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637FE"/>
    <w:multiLevelType w:val="hybridMultilevel"/>
    <w:tmpl w:val="E80E0A4C"/>
    <w:lvl w:ilvl="0" w:tplc="82CC629A">
      <w:start w:val="1"/>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D336AC"/>
    <w:multiLevelType w:val="hybridMultilevel"/>
    <w:tmpl w:val="7496F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180F58"/>
    <w:multiLevelType w:val="hybridMultilevel"/>
    <w:tmpl w:val="D420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C64368"/>
    <w:multiLevelType w:val="hybridMultilevel"/>
    <w:tmpl w:val="83C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75347"/>
    <w:multiLevelType w:val="hybridMultilevel"/>
    <w:tmpl w:val="C74C5D54"/>
    <w:lvl w:ilvl="0" w:tplc="6916E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AE611A"/>
    <w:multiLevelType w:val="hybridMultilevel"/>
    <w:tmpl w:val="955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EE6B36"/>
    <w:multiLevelType w:val="hybridMultilevel"/>
    <w:tmpl w:val="E7E02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D0489"/>
    <w:multiLevelType w:val="hybridMultilevel"/>
    <w:tmpl w:val="57FC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E10B90"/>
    <w:multiLevelType w:val="hybridMultilevel"/>
    <w:tmpl w:val="4E4E90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0E0C88"/>
    <w:multiLevelType w:val="hybridMultilevel"/>
    <w:tmpl w:val="A7945A86"/>
    <w:lvl w:ilvl="0" w:tplc="8E6E8C08">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5556B"/>
    <w:multiLevelType w:val="hybridMultilevel"/>
    <w:tmpl w:val="50EC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5"/>
  </w:num>
  <w:num w:numId="4">
    <w:abstractNumId w:val="14"/>
  </w:num>
  <w:num w:numId="5">
    <w:abstractNumId w:val="30"/>
  </w:num>
  <w:num w:numId="6">
    <w:abstractNumId w:val="23"/>
  </w:num>
  <w:num w:numId="7">
    <w:abstractNumId w:val="0"/>
  </w:num>
  <w:num w:numId="8">
    <w:abstractNumId w:val="32"/>
  </w:num>
  <w:num w:numId="9">
    <w:abstractNumId w:val="4"/>
  </w:num>
  <w:num w:numId="10">
    <w:abstractNumId w:val="18"/>
  </w:num>
  <w:num w:numId="11">
    <w:abstractNumId w:val="7"/>
  </w:num>
  <w:num w:numId="12">
    <w:abstractNumId w:val="28"/>
  </w:num>
  <w:num w:numId="13">
    <w:abstractNumId w:val="37"/>
  </w:num>
  <w:num w:numId="14">
    <w:abstractNumId w:val="21"/>
  </w:num>
  <w:num w:numId="15">
    <w:abstractNumId w:val="24"/>
  </w:num>
  <w:num w:numId="16">
    <w:abstractNumId w:val="31"/>
  </w:num>
  <w:num w:numId="17">
    <w:abstractNumId w:val="34"/>
  </w:num>
  <w:num w:numId="18">
    <w:abstractNumId w:val="38"/>
  </w:num>
  <w:num w:numId="19">
    <w:abstractNumId w:val="22"/>
  </w:num>
  <w:num w:numId="20">
    <w:abstractNumId w:val="8"/>
  </w:num>
  <w:num w:numId="21">
    <w:abstractNumId w:val="20"/>
  </w:num>
  <w:num w:numId="22">
    <w:abstractNumId w:val="13"/>
  </w:num>
  <w:num w:numId="23">
    <w:abstractNumId w:val="5"/>
  </w:num>
  <w:num w:numId="24">
    <w:abstractNumId w:val="15"/>
  </w:num>
  <w:num w:numId="25">
    <w:abstractNumId w:val="10"/>
  </w:num>
  <w:num w:numId="26">
    <w:abstractNumId w:val="36"/>
  </w:num>
  <w:num w:numId="27">
    <w:abstractNumId w:val="11"/>
  </w:num>
  <w:num w:numId="28">
    <w:abstractNumId w:val="3"/>
  </w:num>
  <w:num w:numId="29">
    <w:abstractNumId w:val="29"/>
  </w:num>
  <w:num w:numId="30">
    <w:abstractNumId w:val="19"/>
  </w:num>
  <w:num w:numId="31">
    <w:abstractNumId w:val="27"/>
  </w:num>
  <w:num w:numId="32">
    <w:abstractNumId w:val="35"/>
  </w:num>
  <w:num w:numId="33">
    <w:abstractNumId w:val="1"/>
  </w:num>
  <w:num w:numId="34">
    <w:abstractNumId w:val="2"/>
  </w:num>
  <w:num w:numId="35">
    <w:abstractNumId w:val="6"/>
  </w:num>
  <w:num w:numId="36">
    <w:abstractNumId w:val="26"/>
  </w:num>
  <w:num w:numId="37">
    <w:abstractNumId w:val="17"/>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9E"/>
    <w:rsid w:val="00006A5F"/>
    <w:rsid w:val="00067066"/>
    <w:rsid w:val="00185439"/>
    <w:rsid w:val="001A6F8D"/>
    <w:rsid w:val="001D4107"/>
    <w:rsid w:val="003C1CCD"/>
    <w:rsid w:val="0042466A"/>
    <w:rsid w:val="004411C9"/>
    <w:rsid w:val="004C1DCC"/>
    <w:rsid w:val="0054774A"/>
    <w:rsid w:val="00591D81"/>
    <w:rsid w:val="005A0CE8"/>
    <w:rsid w:val="005D6B8C"/>
    <w:rsid w:val="006279B7"/>
    <w:rsid w:val="006B7914"/>
    <w:rsid w:val="006C19C6"/>
    <w:rsid w:val="007811DA"/>
    <w:rsid w:val="00817FA5"/>
    <w:rsid w:val="00880E9A"/>
    <w:rsid w:val="008E45BD"/>
    <w:rsid w:val="00A22405"/>
    <w:rsid w:val="00A41C47"/>
    <w:rsid w:val="00A93F24"/>
    <w:rsid w:val="00B41C82"/>
    <w:rsid w:val="00B456C4"/>
    <w:rsid w:val="00B9113C"/>
    <w:rsid w:val="00C11CB8"/>
    <w:rsid w:val="00DA359A"/>
    <w:rsid w:val="00E13121"/>
    <w:rsid w:val="00E45D15"/>
    <w:rsid w:val="00E855E6"/>
    <w:rsid w:val="00F136D7"/>
    <w:rsid w:val="00FB1D11"/>
    <w:rsid w:val="00FC74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81"/>
  </w:style>
  <w:style w:type="paragraph" w:styleId="1">
    <w:name w:val="heading 1"/>
    <w:basedOn w:val="a"/>
    <w:next w:val="a"/>
    <w:link w:val="10"/>
    <w:uiPriority w:val="9"/>
    <w:qFormat/>
    <w:rsid w:val="00A93F24"/>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iPriority w:val="9"/>
    <w:qFormat/>
    <w:rsid w:val="00F136D7"/>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3">
    <w:name w:val="heading 3"/>
    <w:basedOn w:val="a"/>
    <w:next w:val="a"/>
    <w:link w:val="30"/>
    <w:uiPriority w:val="9"/>
    <w:semiHidden/>
    <w:unhideWhenUsed/>
    <w:qFormat/>
    <w:rsid w:val="00B911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49E"/>
    <w:pPr>
      <w:tabs>
        <w:tab w:val="center" w:pos="4513"/>
        <w:tab w:val="right" w:pos="9026"/>
      </w:tabs>
      <w:spacing w:after="0" w:line="240" w:lineRule="auto"/>
    </w:pPr>
  </w:style>
  <w:style w:type="character" w:customStyle="1" w:styleId="a4">
    <w:name w:val="หัวกระดาษ อักขระ"/>
    <w:basedOn w:val="a0"/>
    <w:link w:val="a3"/>
    <w:uiPriority w:val="99"/>
    <w:rsid w:val="00FC749E"/>
  </w:style>
  <w:style w:type="paragraph" w:styleId="a5">
    <w:name w:val="footer"/>
    <w:basedOn w:val="a"/>
    <w:link w:val="a6"/>
    <w:uiPriority w:val="99"/>
    <w:unhideWhenUsed/>
    <w:rsid w:val="00FC749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C749E"/>
  </w:style>
  <w:style w:type="paragraph" w:styleId="a7">
    <w:name w:val="List Paragraph"/>
    <w:basedOn w:val="a"/>
    <w:uiPriority w:val="34"/>
    <w:qFormat/>
    <w:rsid w:val="00FC749E"/>
    <w:pPr>
      <w:ind w:left="720"/>
      <w:contextualSpacing/>
    </w:pPr>
  </w:style>
  <w:style w:type="table" w:styleId="a8">
    <w:name w:val="Table Grid"/>
    <w:basedOn w:val="a1"/>
    <w:uiPriority w:val="59"/>
    <w:rsid w:val="00FC7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C749E"/>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FC749E"/>
    <w:rPr>
      <w:rFonts w:ascii="Tahoma" w:hAnsi="Tahoma" w:cs="Angsana New"/>
      <w:sz w:val="16"/>
      <w:szCs w:val="20"/>
    </w:rPr>
  </w:style>
  <w:style w:type="paragraph" w:customStyle="1" w:styleId="preparagraph">
    <w:name w:val="preparagraph"/>
    <w:basedOn w:val="a"/>
    <w:rsid w:val="00F136D7"/>
    <w:pPr>
      <w:spacing w:before="100" w:beforeAutospacing="1" w:after="100" w:afterAutospacing="1" w:line="240" w:lineRule="auto"/>
    </w:pPr>
    <w:rPr>
      <w:rFonts w:ascii="Angsana New" w:eastAsia="Times New Roman" w:hAnsi="Angsana New" w:cs="Angsana New"/>
      <w:sz w:val="28"/>
    </w:rPr>
  </w:style>
  <w:style w:type="paragraph" w:styleId="ab">
    <w:name w:val="Normal (Web)"/>
    <w:basedOn w:val="a"/>
    <w:uiPriority w:val="99"/>
    <w:semiHidden/>
    <w:unhideWhenUsed/>
    <w:rsid w:val="00F136D7"/>
    <w:pPr>
      <w:spacing w:before="100" w:beforeAutospacing="1" w:after="100" w:afterAutospacing="1" w:line="240" w:lineRule="auto"/>
    </w:pPr>
    <w:rPr>
      <w:rFonts w:ascii="Angsana New" w:eastAsia="Times New Roman" w:hAnsi="Angsana New" w:cs="Angsana New"/>
      <w:sz w:val="28"/>
    </w:rPr>
  </w:style>
  <w:style w:type="character" w:customStyle="1" w:styleId="20">
    <w:name w:val="หัวเรื่อง 2 อักขระ"/>
    <w:basedOn w:val="a0"/>
    <w:link w:val="2"/>
    <w:uiPriority w:val="9"/>
    <w:rsid w:val="00F136D7"/>
    <w:rPr>
      <w:rFonts w:ascii="Angsana New" w:eastAsia="Times New Roman" w:hAnsi="Angsana New" w:cs="Angsana New"/>
      <w:b/>
      <w:bCs/>
      <w:sz w:val="36"/>
      <w:szCs w:val="36"/>
    </w:rPr>
  </w:style>
  <w:style w:type="character" w:styleId="ac">
    <w:name w:val="Strong"/>
    <w:basedOn w:val="a0"/>
    <w:uiPriority w:val="22"/>
    <w:qFormat/>
    <w:rsid w:val="00F136D7"/>
    <w:rPr>
      <w:b/>
      <w:bCs/>
    </w:rPr>
  </w:style>
  <w:style w:type="character" w:customStyle="1" w:styleId="30">
    <w:name w:val="หัวเรื่อง 3 อักขระ"/>
    <w:basedOn w:val="a0"/>
    <w:link w:val="3"/>
    <w:uiPriority w:val="9"/>
    <w:semiHidden/>
    <w:rsid w:val="00B9113C"/>
    <w:rPr>
      <w:rFonts w:asciiTheme="majorHAnsi" w:eastAsiaTheme="majorEastAsia" w:hAnsiTheme="majorHAnsi" w:cstheme="majorBidi"/>
      <w:b/>
      <w:bCs/>
      <w:color w:val="4F81BD" w:themeColor="accent1"/>
    </w:rPr>
  </w:style>
  <w:style w:type="character" w:customStyle="1" w:styleId="10">
    <w:name w:val="หัวเรื่อง 1 อักขระ"/>
    <w:basedOn w:val="a0"/>
    <w:link w:val="1"/>
    <w:uiPriority w:val="9"/>
    <w:rsid w:val="00A93F24"/>
    <w:rPr>
      <w:rFonts w:asciiTheme="majorHAnsi" w:eastAsiaTheme="majorEastAsia" w:hAnsiTheme="majorHAnsi" w:cstheme="majorBidi"/>
      <w:b/>
      <w:bCs/>
      <w:color w:val="365F91" w:themeColor="accent1" w:themeShade="BF"/>
      <w:sz w:val="28"/>
      <w:szCs w:val="35"/>
    </w:rPr>
  </w:style>
  <w:style w:type="character" w:styleId="ad">
    <w:name w:val="Hyperlink"/>
    <w:basedOn w:val="a0"/>
    <w:uiPriority w:val="99"/>
    <w:semiHidden/>
    <w:unhideWhenUsed/>
    <w:rsid w:val="001A6F8D"/>
    <w:rPr>
      <w:color w:val="0000FF"/>
      <w:u w:val="single"/>
    </w:rPr>
  </w:style>
  <w:style w:type="character" w:styleId="ae">
    <w:name w:val="FollowedHyperlink"/>
    <w:basedOn w:val="a0"/>
    <w:uiPriority w:val="99"/>
    <w:semiHidden/>
    <w:unhideWhenUsed/>
    <w:rsid w:val="001A6F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81"/>
  </w:style>
  <w:style w:type="paragraph" w:styleId="1">
    <w:name w:val="heading 1"/>
    <w:basedOn w:val="a"/>
    <w:next w:val="a"/>
    <w:link w:val="10"/>
    <w:uiPriority w:val="9"/>
    <w:qFormat/>
    <w:rsid w:val="00A93F24"/>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iPriority w:val="9"/>
    <w:qFormat/>
    <w:rsid w:val="00F136D7"/>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3">
    <w:name w:val="heading 3"/>
    <w:basedOn w:val="a"/>
    <w:next w:val="a"/>
    <w:link w:val="30"/>
    <w:uiPriority w:val="9"/>
    <w:semiHidden/>
    <w:unhideWhenUsed/>
    <w:qFormat/>
    <w:rsid w:val="00B911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49E"/>
    <w:pPr>
      <w:tabs>
        <w:tab w:val="center" w:pos="4513"/>
        <w:tab w:val="right" w:pos="9026"/>
      </w:tabs>
      <w:spacing w:after="0" w:line="240" w:lineRule="auto"/>
    </w:pPr>
  </w:style>
  <w:style w:type="character" w:customStyle="1" w:styleId="a4">
    <w:name w:val="หัวกระดาษ อักขระ"/>
    <w:basedOn w:val="a0"/>
    <w:link w:val="a3"/>
    <w:uiPriority w:val="99"/>
    <w:rsid w:val="00FC749E"/>
  </w:style>
  <w:style w:type="paragraph" w:styleId="a5">
    <w:name w:val="footer"/>
    <w:basedOn w:val="a"/>
    <w:link w:val="a6"/>
    <w:uiPriority w:val="99"/>
    <w:unhideWhenUsed/>
    <w:rsid w:val="00FC749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C749E"/>
  </w:style>
  <w:style w:type="paragraph" w:styleId="a7">
    <w:name w:val="List Paragraph"/>
    <w:basedOn w:val="a"/>
    <w:uiPriority w:val="34"/>
    <w:qFormat/>
    <w:rsid w:val="00FC749E"/>
    <w:pPr>
      <w:ind w:left="720"/>
      <w:contextualSpacing/>
    </w:pPr>
  </w:style>
  <w:style w:type="table" w:styleId="a8">
    <w:name w:val="Table Grid"/>
    <w:basedOn w:val="a1"/>
    <w:uiPriority w:val="59"/>
    <w:rsid w:val="00FC7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C749E"/>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FC749E"/>
    <w:rPr>
      <w:rFonts w:ascii="Tahoma" w:hAnsi="Tahoma" w:cs="Angsana New"/>
      <w:sz w:val="16"/>
      <w:szCs w:val="20"/>
    </w:rPr>
  </w:style>
  <w:style w:type="paragraph" w:customStyle="1" w:styleId="preparagraph">
    <w:name w:val="preparagraph"/>
    <w:basedOn w:val="a"/>
    <w:rsid w:val="00F136D7"/>
    <w:pPr>
      <w:spacing w:before="100" w:beforeAutospacing="1" w:after="100" w:afterAutospacing="1" w:line="240" w:lineRule="auto"/>
    </w:pPr>
    <w:rPr>
      <w:rFonts w:ascii="Angsana New" w:eastAsia="Times New Roman" w:hAnsi="Angsana New" w:cs="Angsana New"/>
      <w:sz w:val="28"/>
    </w:rPr>
  </w:style>
  <w:style w:type="paragraph" w:styleId="ab">
    <w:name w:val="Normal (Web)"/>
    <w:basedOn w:val="a"/>
    <w:uiPriority w:val="99"/>
    <w:semiHidden/>
    <w:unhideWhenUsed/>
    <w:rsid w:val="00F136D7"/>
    <w:pPr>
      <w:spacing w:before="100" w:beforeAutospacing="1" w:after="100" w:afterAutospacing="1" w:line="240" w:lineRule="auto"/>
    </w:pPr>
    <w:rPr>
      <w:rFonts w:ascii="Angsana New" w:eastAsia="Times New Roman" w:hAnsi="Angsana New" w:cs="Angsana New"/>
      <w:sz w:val="28"/>
    </w:rPr>
  </w:style>
  <w:style w:type="character" w:customStyle="1" w:styleId="20">
    <w:name w:val="หัวเรื่อง 2 อักขระ"/>
    <w:basedOn w:val="a0"/>
    <w:link w:val="2"/>
    <w:uiPriority w:val="9"/>
    <w:rsid w:val="00F136D7"/>
    <w:rPr>
      <w:rFonts w:ascii="Angsana New" w:eastAsia="Times New Roman" w:hAnsi="Angsana New" w:cs="Angsana New"/>
      <w:b/>
      <w:bCs/>
      <w:sz w:val="36"/>
      <w:szCs w:val="36"/>
    </w:rPr>
  </w:style>
  <w:style w:type="character" w:styleId="ac">
    <w:name w:val="Strong"/>
    <w:basedOn w:val="a0"/>
    <w:uiPriority w:val="22"/>
    <w:qFormat/>
    <w:rsid w:val="00F136D7"/>
    <w:rPr>
      <w:b/>
      <w:bCs/>
    </w:rPr>
  </w:style>
  <w:style w:type="character" w:customStyle="1" w:styleId="30">
    <w:name w:val="หัวเรื่อง 3 อักขระ"/>
    <w:basedOn w:val="a0"/>
    <w:link w:val="3"/>
    <w:uiPriority w:val="9"/>
    <w:semiHidden/>
    <w:rsid w:val="00B9113C"/>
    <w:rPr>
      <w:rFonts w:asciiTheme="majorHAnsi" w:eastAsiaTheme="majorEastAsia" w:hAnsiTheme="majorHAnsi" w:cstheme="majorBidi"/>
      <w:b/>
      <w:bCs/>
      <w:color w:val="4F81BD" w:themeColor="accent1"/>
    </w:rPr>
  </w:style>
  <w:style w:type="character" w:customStyle="1" w:styleId="10">
    <w:name w:val="หัวเรื่อง 1 อักขระ"/>
    <w:basedOn w:val="a0"/>
    <w:link w:val="1"/>
    <w:uiPriority w:val="9"/>
    <w:rsid w:val="00A93F24"/>
    <w:rPr>
      <w:rFonts w:asciiTheme="majorHAnsi" w:eastAsiaTheme="majorEastAsia" w:hAnsiTheme="majorHAnsi" w:cstheme="majorBidi"/>
      <w:b/>
      <w:bCs/>
      <w:color w:val="365F91" w:themeColor="accent1" w:themeShade="BF"/>
      <w:sz w:val="28"/>
      <w:szCs w:val="35"/>
    </w:rPr>
  </w:style>
  <w:style w:type="character" w:styleId="ad">
    <w:name w:val="Hyperlink"/>
    <w:basedOn w:val="a0"/>
    <w:uiPriority w:val="99"/>
    <w:semiHidden/>
    <w:unhideWhenUsed/>
    <w:rsid w:val="001A6F8D"/>
    <w:rPr>
      <w:color w:val="0000FF"/>
      <w:u w:val="single"/>
    </w:rPr>
  </w:style>
  <w:style w:type="character" w:styleId="ae">
    <w:name w:val="FollowedHyperlink"/>
    <w:basedOn w:val="a0"/>
    <w:uiPriority w:val="99"/>
    <w:semiHidden/>
    <w:unhideWhenUsed/>
    <w:rsid w:val="001A6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77">
      <w:bodyDiv w:val="1"/>
      <w:marLeft w:val="0"/>
      <w:marRight w:val="0"/>
      <w:marTop w:val="0"/>
      <w:marBottom w:val="0"/>
      <w:divBdr>
        <w:top w:val="none" w:sz="0" w:space="0" w:color="auto"/>
        <w:left w:val="none" w:sz="0" w:space="0" w:color="auto"/>
        <w:bottom w:val="none" w:sz="0" w:space="0" w:color="auto"/>
        <w:right w:val="none" w:sz="0" w:space="0" w:color="auto"/>
      </w:divBdr>
    </w:div>
    <w:div w:id="34043213">
      <w:bodyDiv w:val="1"/>
      <w:marLeft w:val="0"/>
      <w:marRight w:val="0"/>
      <w:marTop w:val="0"/>
      <w:marBottom w:val="0"/>
      <w:divBdr>
        <w:top w:val="none" w:sz="0" w:space="0" w:color="auto"/>
        <w:left w:val="none" w:sz="0" w:space="0" w:color="auto"/>
        <w:bottom w:val="none" w:sz="0" w:space="0" w:color="auto"/>
        <w:right w:val="none" w:sz="0" w:space="0" w:color="auto"/>
      </w:divBdr>
    </w:div>
    <w:div w:id="63574972">
      <w:bodyDiv w:val="1"/>
      <w:marLeft w:val="0"/>
      <w:marRight w:val="0"/>
      <w:marTop w:val="0"/>
      <w:marBottom w:val="0"/>
      <w:divBdr>
        <w:top w:val="none" w:sz="0" w:space="0" w:color="auto"/>
        <w:left w:val="none" w:sz="0" w:space="0" w:color="auto"/>
        <w:bottom w:val="none" w:sz="0" w:space="0" w:color="auto"/>
        <w:right w:val="none" w:sz="0" w:space="0" w:color="auto"/>
      </w:divBdr>
      <w:divsChild>
        <w:div w:id="788549968">
          <w:marLeft w:val="75"/>
          <w:marRight w:val="150"/>
          <w:marTop w:val="0"/>
          <w:marBottom w:val="150"/>
          <w:divBdr>
            <w:top w:val="single" w:sz="6" w:space="8" w:color="CCCCCC"/>
            <w:left w:val="single" w:sz="6" w:space="8" w:color="CCCCCC"/>
            <w:bottom w:val="single" w:sz="6" w:space="0" w:color="CCCCCC"/>
            <w:right w:val="single" w:sz="6" w:space="8" w:color="CCCCCC"/>
          </w:divBdr>
        </w:div>
      </w:divsChild>
    </w:div>
    <w:div w:id="74908317">
      <w:bodyDiv w:val="1"/>
      <w:marLeft w:val="0"/>
      <w:marRight w:val="0"/>
      <w:marTop w:val="0"/>
      <w:marBottom w:val="0"/>
      <w:divBdr>
        <w:top w:val="none" w:sz="0" w:space="0" w:color="auto"/>
        <w:left w:val="none" w:sz="0" w:space="0" w:color="auto"/>
        <w:bottom w:val="none" w:sz="0" w:space="0" w:color="auto"/>
        <w:right w:val="none" w:sz="0" w:space="0" w:color="auto"/>
      </w:divBdr>
    </w:div>
    <w:div w:id="127866505">
      <w:bodyDiv w:val="1"/>
      <w:marLeft w:val="0"/>
      <w:marRight w:val="0"/>
      <w:marTop w:val="0"/>
      <w:marBottom w:val="0"/>
      <w:divBdr>
        <w:top w:val="none" w:sz="0" w:space="0" w:color="auto"/>
        <w:left w:val="none" w:sz="0" w:space="0" w:color="auto"/>
        <w:bottom w:val="none" w:sz="0" w:space="0" w:color="auto"/>
        <w:right w:val="none" w:sz="0" w:space="0" w:color="auto"/>
      </w:divBdr>
      <w:divsChild>
        <w:div w:id="835651081">
          <w:marLeft w:val="0"/>
          <w:marRight w:val="0"/>
          <w:marTop w:val="0"/>
          <w:marBottom w:val="0"/>
          <w:divBdr>
            <w:top w:val="none" w:sz="0" w:space="0" w:color="auto"/>
            <w:left w:val="none" w:sz="0" w:space="0" w:color="auto"/>
            <w:bottom w:val="none" w:sz="0" w:space="0" w:color="auto"/>
            <w:right w:val="none" w:sz="0" w:space="0" w:color="auto"/>
          </w:divBdr>
        </w:div>
      </w:divsChild>
    </w:div>
    <w:div w:id="137840429">
      <w:bodyDiv w:val="1"/>
      <w:marLeft w:val="0"/>
      <w:marRight w:val="0"/>
      <w:marTop w:val="0"/>
      <w:marBottom w:val="0"/>
      <w:divBdr>
        <w:top w:val="none" w:sz="0" w:space="0" w:color="auto"/>
        <w:left w:val="none" w:sz="0" w:space="0" w:color="auto"/>
        <w:bottom w:val="none" w:sz="0" w:space="0" w:color="auto"/>
        <w:right w:val="none" w:sz="0" w:space="0" w:color="auto"/>
      </w:divBdr>
    </w:div>
    <w:div w:id="160201589">
      <w:bodyDiv w:val="1"/>
      <w:marLeft w:val="0"/>
      <w:marRight w:val="0"/>
      <w:marTop w:val="0"/>
      <w:marBottom w:val="0"/>
      <w:divBdr>
        <w:top w:val="none" w:sz="0" w:space="0" w:color="auto"/>
        <w:left w:val="none" w:sz="0" w:space="0" w:color="auto"/>
        <w:bottom w:val="none" w:sz="0" w:space="0" w:color="auto"/>
        <w:right w:val="none" w:sz="0" w:space="0" w:color="auto"/>
      </w:divBdr>
    </w:div>
    <w:div w:id="217978698">
      <w:bodyDiv w:val="1"/>
      <w:marLeft w:val="0"/>
      <w:marRight w:val="0"/>
      <w:marTop w:val="0"/>
      <w:marBottom w:val="0"/>
      <w:divBdr>
        <w:top w:val="none" w:sz="0" w:space="0" w:color="auto"/>
        <w:left w:val="none" w:sz="0" w:space="0" w:color="auto"/>
        <w:bottom w:val="none" w:sz="0" w:space="0" w:color="auto"/>
        <w:right w:val="none" w:sz="0" w:space="0" w:color="auto"/>
      </w:divBdr>
    </w:div>
    <w:div w:id="294260870">
      <w:bodyDiv w:val="1"/>
      <w:marLeft w:val="0"/>
      <w:marRight w:val="0"/>
      <w:marTop w:val="0"/>
      <w:marBottom w:val="0"/>
      <w:divBdr>
        <w:top w:val="none" w:sz="0" w:space="0" w:color="auto"/>
        <w:left w:val="none" w:sz="0" w:space="0" w:color="auto"/>
        <w:bottom w:val="none" w:sz="0" w:space="0" w:color="auto"/>
        <w:right w:val="none" w:sz="0" w:space="0" w:color="auto"/>
      </w:divBdr>
    </w:div>
    <w:div w:id="394201803">
      <w:bodyDiv w:val="1"/>
      <w:marLeft w:val="0"/>
      <w:marRight w:val="0"/>
      <w:marTop w:val="0"/>
      <w:marBottom w:val="0"/>
      <w:divBdr>
        <w:top w:val="none" w:sz="0" w:space="0" w:color="auto"/>
        <w:left w:val="none" w:sz="0" w:space="0" w:color="auto"/>
        <w:bottom w:val="none" w:sz="0" w:space="0" w:color="auto"/>
        <w:right w:val="none" w:sz="0" w:space="0" w:color="auto"/>
      </w:divBdr>
    </w:div>
    <w:div w:id="404570246">
      <w:bodyDiv w:val="1"/>
      <w:marLeft w:val="0"/>
      <w:marRight w:val="0"/>
      <w:marTop w:val="0"/>
      <w:marBottom w:val="0"/>
      <w:divBdr>
        <w:top w:val="none" w:sz="0" w:space="0" w:color="auto"/>
        <w:left w:val="none" w:sz="0" w:space="0" w:color="auto"/>
        <w:bottom w:val="none" w:sz="0" w:space="0" w:color="auto"/>
        <w:right w:val="none" w:sz="0" w:space="0" w:color="auto"/>
      </w:divBdr>
    </w:div>
    <w:div w:id="437873080">
      <w:bodyDiv w:val="1"/>
      <w:marLeft w:val="0"/>
      <w:marRight w:val="0"/>
      <w:marTop w:val="0"/>
      <w:marBottom w:val="0"/>
      <w:divBdr>
        <w:top w:val="none" w:sz="0" w:space="0" w:color="auto"/>
        <w:left w:val="none" w:sz="0" w:space="0" w:color="auto"/>
        <w:bottom w:val="none" w:sz="0" w:space="0" w:color="auto"/>
        <w:right w:val="none" w:sz="0" w:space="0" w:color="auto"/>
      </w:divBdr>
    </w:div>
    <w:div w:id="555821197">
      <w:bodyDiv w:val="1"/>
      <w:marLeft w:val="0"/>
      <w:marRight w:val="0"/>
      <w:marTop w:val="0"/>
      <w:marBottom w:val="0"/>
      <w:divBdr>
        <w:top w:val="none" w:sz="0" w:space="0" w:color="auto"/>
        <w:left w:val="none" w:sz="0" w:space="0" w:color="auto"/>
        <w:bottom w:val="none" w:sz="0" w:space="0" w:color="auto"/>
        <w:right w:val="none" w:sz="0" w:space="0" w:color="auto"/>
      </w:divBdr>
    </w:div>
    <w:div w:id="593634577">
      <w:bodyDiv w:val="1"/>
      <w:marLeft w:val="0"/>
      <w:marRight w:val="0"/>
      <w:marTop w:val="0"/>
      <w:marBottom w:val="0"/>
      <w:divBdr>
        <w:top w:val="none" w:sz="0" w:space="0" w:color="auto"/>
        <w:left w:val="none" w:sz="0" w:space="0" w:color="auto"/>
        <w:bottom w:val="none" w:sz="0" w:space="0" w:color="auto"/>
        <w:right w:val="none" w:sz="0" w:space="0" w:color="auto"/>
      </w:divBdr>
    </w:div>
    <w:div w:id="653604493">
      <w:bodyDiv w:val="1"/>
      <w:marLeft w:val="0"/>
      <w:marRight w:val="0"/>
      <w:marTop w:val="0"/>
      <w:marBottom w:val="0"/>
      <w:divBdr>
        <w:top w:val="none" w:sz="0" w:space="0" w:color="auto"/>
        <w:left w:val="none" w:sz="0" w:space="0" w:color="auto"/>
        <w:bottom w:val="none" w:sz="0" w:space="0" w:color="auto"/>
        <w:right w:val="none" w:sz="0" w:space="0" w:color="auto"/>
      </w:divBdr>
    </w:div>
    <w:div w:id="674188416">
      <w:bodyDiv w:val="1"/>
      <w:marLeft w:val="0"/>
      <w:marRight w:val="0"/>
      <w:marTop w:val="0"/>
      <w:marBottom w:val="0"/>
      <w:divBdr>
        <w:top w:val="none" w:sz="0" w:space="0" w:color="auto"/>
        <w:left w:val="none" w:sz="0" w:space="0" w:color="auto"/>
        <w:bottom w:val="none" w:sz="0" w:space="0" w:color="auto"/>
        <w:right w:val="none" w:sz="0" w:space="0" w:color="auto"/>
      </w:divBdr>
    </w:div>
    <w:div w:id="734012425">
      <w:bodyDiv w:val="1"/>
      <w:marLeft w:val="0"/>
      <w:marRight w:val="0"/>
      <w:marTop w:val="0"/>
      <w:marBottom w:val="0"/>
      <w:divBdr>
        <w:top w:val="none" w:sz="0" w:space="0" w:color="auto"/>
        <w:left w:val="none" w:sz="0" w:space="0" w:color="auto"/>
        <w:bottom w:val="none" w:sz="0" w:space="0" w:color="auto"/>
        <w:right w:val="none" w:sz="0" w:space="0" w:color="auto"/>
      </w:divBdr>
    </w:div>
    <w:div w:id="807208968">
      <w:bodyDiv w:val="1"/>
      <w:marLeft w:val="0"/>
      <w:marRight w:val="0"/>
      <w:marTop w:val="0"/>
      <w:marBottom w:val="0"/>
      <w:divBdr>
        <w:top w:val="none" w:sz="0" w:space="0" w:color="auto"/>
        <w:left w:val="none" w:sz="0" w:space="0" w:color="auto"/>
        <w:bottom w:val="none" w:sz="0" w:space="0" w:color="auto"/>
        <w:right w:val="none" w:sz="0" w:space="0" w:color="auto"/>
      </w:divBdr>
    </w:div>
    <w:div w:id="826868919">
      <w:bodyDiv w:val="1"/>
      <w:marLeft w:val="0"/>
      <w:marRight w:val="0"/>
      <w:marTop w:val="0"/>
      <w:marBottom w:val="0"/>
      <w:divBdr>
        <w:top w:val="none" w:sz="0" w:space="0" w:color="auto"/>
        <w:left w:val="none" w:sz="0" w:space="0" w:color="auto"/>
        <w:bottom w:val="none" w:sz="0" w:space="0" w:color="auto"/>
        <w:right w:val="none" w:sz="0" w:space="0" w:color="auto"/>
      </w:divBdr>
    </w:div>
    <w:div w:id="828406001">
      <w:bodyDiv w:val="1"/>
      <w:marLeft w:val="0"/>
      <w:marRight w:val="0"/>
      <w:marTop w:val="0"/>
      <w:marBottom w:val="0"/>
      <w:divBdr>
        <w:top w:val="none" w:sz="0" w:space="0" w:color="auto"/>
        <w:left w:val="none" w:sz="0" w:space="0" w:color="auto"/>
        <w:bottom w:val="none" w:sz="0" w:space="0" w:color="auto"/>
        <w:right w:val="none" w:sz="0" w:space="0" w:color="auto"/>
      </w:divBdr>
    </w:div>
    <w:div w:id="851535463">
      <w:bodyDiv w:val="1"/>
      <w:marLeft w:val="0"/>
      <w:marRight w:val="0"/>
      <w:marTop w:val="0"/>
      <w:marBottom w:val="0"/>
      <w:divBdr>
        <w:top w:val="none" w:sz="0" w:space="0" w:color="auto"/>
        <w:left w:val="none" w:sz="0" w:space="0" w:color="auto"/>
        <w:bottom w:val="none" w:sz="0" w:space="0" w:color="auto"/>
        <w:right w:val="none" w:sz="0" w:space="0" w:color="auto"/>
      </w:divBdr>
      <w:divsChild>
        <w:div w:id="2105572455">
          <w:marLeft w:val="336"/>
          <w:marRight w:val="0"/>
          <w:marTop w:val="120"/>
          <w:marBottom w:val="312"/>
          <w:divBdr>
            <w:top w:val="none" w:sz="0" w:space="0" w:color="auto"/>
            <w:left w:val="none" w:sz="0" w:space="0" w:color="auto"/>
            <w:bottom w:val="none" w:sz="0" w:space="0" w:color="auto"/>
            <w:right w:val="none" w:sz="0" w:space="0" w:color="auto"/>
          </w:divBdr>
          <w:divsChild>
            <w:div w:id="1220018890">
              <w:marLeft w:val="0"/>
              <w:marRight w:val="0"/>
              <w:marTop w:val="0"/>
              <w:marBottom w:val="0"/>
              <w:divBdr>
                <w:top w:val="single" w:sz="6" w:space="0" w:color="CCCCCC"/>
                <w:left w:val="single" w:sz="6" w:space="0" w:color="CCCCCC"/>
                <w:bottom w:val="single" w:sz="6" w:space="0" w:color="CCCCCC"/>
                <w:right w:val="single" w:sz="6" w:space="0" w:color="CCCCCC"/>
              </w:divBdr>
              <w:divsChild>
                <w:div w:id="4882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92079">
      <w:bodyDiv w:val="1"/>
      <w:marLeft w:val="0"/>
      <w:marRight w:val="0"/>
      <w:marTop w:val="0"/>
      <w:marBottom w:val="0"/>
      <w:divBdr>
        <w:top w:val="none" w:sz="0" w:space="0" w:color="auto"/>
        <w:left w:val="none" w:sz="0" w:space="0" w:color="auto"/>
        <w:bottom w:val="none" w:sz="0" w:space="0" w:color="auto"/>
        <w:right w:val="none" w:sz="0" w:space="0" w:color="auto"/>
      </w:divBdr>
      <w:divsChild>
        <w:div w:id="1826388445">
          <w:marLeft w:val="336"/>
          <w:marRight w:val="0"/>
          <w:marTop w:val="120"/>
          <w:marBottom w:val="312"/>
          <w:divBdr>
            <w:top w:val="none" w:sz="0" w:space="0" w:color="auto"/>
            <w:left w:val="none" w:sz="0" w:space="0" w:color="auto"/>
            <w:bottom w:val="none" w:sz="0" w:space="0" w:color="auto"/>
            <w:right w:val="none" w:sz="0" w:space="0" w:color="auto"/>
          </w:divBdr>
          <w:divsChild>
            <w:div w:id="325784590">
              <w:marLeft w:val="0"/>
              <w:marRight w:val="0"/>
              <w:marTop w:val="0"/>
              <w:marBottom w:val="0"/>
              <w:divBdr>
                <w:top w:val="single" w:sz="6" w:space="0" w:color="CCCCCC"/>
                <w:left w:val="single" w:sz="6" w:space="0" w:color="CCCCCC"/>
                <w:bottom w:val="single" w:sz="6" w:space="0" w:color="CCCCCC"/>
                <w:right w:val="single" w:sz="6" w:space="0" w:color="CCCCCC"/>
              </w:divBdr>
              <w:divsChild>
                <w:div w:id="13372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6141">
      <w:bodyDiv w:val="1"/>
      <w:marLeft w:val="0"/>
      <w:marRight w:val="0"/>
      <w:marTop w:val="0"/>
      <w:marBottom w:val="0"/>
      <w:divBdr>
        <w:top w:val="none" w:sz="0" w:space="0" w:color="auto"/>
        <w:left w:val="none" w:sz="0" w:space="0" w:color="auto"/>
        <w:bottom w:val="none" w:sz="0" w:space="0" w:color="auto"/>
        <w:right w:val="none" w:sz="0" w:space="0" w:color="auto"/>
      </w:divBdr>
    </w:div>
    <w:div w:id="1290473321">
      <w:bodyDiv w:val="1"/>
      <w:marLeft w:val="0"/>
      <w:marRight w:val="0"/>
      <w:marTop w:val="0"/>
      <w:marBottom w:val="0"/>
      <w:divBdr>
        <w:top w:val="none" w:sz="0" w:space="0" w:color="auto"/>
        <w:left w:val="none" w:sz="0" w:space="0" w:color="auto"/>
        <w:bottom w:val="none" w:sz="0" w:space="0" w:color="auto"/>
        <w:right w:val="none" w:sz="0" w:space="0" w:color="auto"/>
      </w:divBdr>
    </w:div>
    <w:div w:id="1409569468">
      <w:bodyDiv w:val="1"/>
      <w:marLeft w:val="0"/>
      <w:marRight w:val="0"/>
      <w:marTop w:val="0"/>
      <w:marBottom w:val="0"/>
      <w:divBdr>
        <w:top w:val="none" w:sz="0" w:space="0" w:color="auto"/>
        <w:left w:val="none" w:sz="0" w:space="0" w:color="auto"/>
        <w:bottom w:val="none" w:sz="0" w:space="0" w:color="auto"/>
        <w:right w:val="none" w:sz="0" w:space="0" w:color="auto"/>
      </w:divBdr>
    </w:div>
    <w:div w:id="1423719239">
      <w:bodyDiv w:val="1"/>
      <w:marLeft w:val="0"/>
      <w:marRight w:val="0"/>
      <w:marTop w:val="0"/>
      <w:marBottom w:val="0"/>
      <w:divBdr>
        <w:top w:val="none" w:sz="0" w:space="0" w:color="auto"/>
        <w:left w:val="none" w:sz="0" w:space="0" w:color="auto"/>
        <w:bottom w:val="none" w:sz="0" w:space="0" w:color="auto"/>
        <w:right w:val="none" w:sz="0" w:space="0" w:color="auto"/>
      </w:divBdr>
    </w:div>
    <w:div w:id="1606301168">
      <w:bodyDiv w:val="1"/>
      <w:marLeft w:val="0"/>
      <w:marRight w:val="0"/>
      <w:marTop w:val="0"/>
      <w:marBottom w:val="0"/>
      <w:divBdr>
        <w:top w:val="none" w:sz="0" w:space="0" w:color="auto"/>
        <w:left w:val="none" w:sz="0" w:space="0" w:color="auto"/>
        <w:bottom w:val="none" w:sz="0" w:space="0" w:color="auto"/>
        <w:right w:val="none" w:sz="0" w:space="0" w:color="auto"/>
      </w:divBdr>
    </w:div>
    <w:div w:id="1631519329">
      <w:bodyDiv w:val="1"/>
      <w:marLeft w:val="0"/>
      <w:marRight w:val="0"/>
      <w:marTop w:val="0"/>
      <w:marBottom w:val="0"/>
      <w:divBdr>
        <w:top w:val="none" w:sz="0" w:space="0" w:color="auto"/>
        <w:left w:val="none" w:sz="0" w:space="0" w:color="auto"/>
        <w:bottom w:val="none" w:sz="0" w:space="0" w:color="auto"/>
        <w:right w:val="none" w:sz="0" w:space="0" w:color="auto"/>
      </w:divBdr>
      <w:divsChild>
        <w:div w:id="833881341">
          <w:marLeft w:val="0"/>
          <w:marRight w:val="0"/>
          <w:marTop w:val="150"/>
          <w:marBottom w:val="75"/>
          <w:divBdr>
            <w:top w:val="none" w:sz="0" w:space="0" w:color="auto"/>
            <w:left w:val="none" w:sz="0" w:space="0" w:color="auto"/>
            <w:bottom w:val="none" w:sz="0" w:space="0" w:color="auto"/>
            <w:right w:val="none" w:sz="0" w:space="0" w:color="auto"/>
          </w:divBdr>
          <w:divsChild>
            <w:div w:id="2042241746">
              <w:marLeft w:val="0"/>
              <w:marRight w:val="0"/>
              <w:marTop w:val="0"/>
              <w:marBottom w:val="0"/>
              <w:divBdr>
                <w:top w:val="none" w:sz="0" w:space="0" w:color="auto"/>
                <w:left w:val="none" w:sz="0" w:space="0" w:color="auto"/>
                <w:bottom w:val="none" w:sz="0" w:space="0" w:color="auto"/>
                <w:right w:val="none" w:sz="0" w:space="0" w:color="auto"/>
              </w:divBdr>
            </w:div>
            <w:div w:id="14547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4661">
      <w:bodyDiv w:val="1"/>
      <w:marLeft w:val="0"/>
      <w:marRight w:val="0"/>
      <w:marTop w:val="0"/>
      <w:marBottom w:val="0"/>
      <w:divBdr>
        <w:top w:val="none" w:sz="0" w:space="0" w:color="auto"/>
        <w:left w:val="none" w:sz="0" w:space="0" w:color="auto"/>
        <w:bottom w:val="none" w:sz="0" w:space="0" w:color="auto"/>
        <w:right w:val="none" w:sz="0" w:space="0" w:color="auto"/>
      </w:divBdr>
    </w:div>
    <w:div w:id="1669484665">
      <w:bodyDiv w:val="1"/>
      <w:marLeft w:val="0"/>
      <w:marRight w:val="0"/>
      <w:marTop w:val="0"/>
      <w:marBottom w:val="0"/>
      <w:divBdr>
        <w:top w:val="none" w:sz="0" w:space="0" w:color="auto"/>
        <w:left w:val="none" w:sz="0" w:space="0" w:color="auto"/>
        <w:bottom w:val="none" w:sz="0" w:space="0" w:color="auto"/>
        <w:right w:val="none" w:sz="0" w:space="0" w:color="auto"/>
      </w:divBdr>
    </w:div>
    <w:div w:id="1926378718">
      <w:bodyDiv w:val="1"/>
      <w:marLeft w:val="0"/>
      <w:marRight w:val="0"/>
      <w:marTop w:val="0"/>
      <w:marBottom w:val="0"/>
      <w:divBdr>
        <w:top w:val="none" w:sz="0" w:space="0" w:color="auto"/>
        <w:left w:val="none" w:sz="0" w:space="0" w:color="auto"/>
        <w:bottom w:val="none" w:sz="0" w:space="0" w:color="auto"/>
        <w:right w:val="none" w:sz="0" w:space="0" w:color="auto"/>
      </w:divBdr>
      <w:divsChild>
        <w:div w:id="1792087671">
          <w:marLeft w:val="0"/>
          <w:marRight w:val="0"/>
          <w:marTop w:val="0"/>
          <w:marBottom w:val="450"/>
          <w:divBdr>
            <w:top w:val="none" w:sz="0" w:space="0" w:color="auto"/>
            <w:left w:val="none" w:sz="0" w:space="0" w:color="auto"/>
            <w:bottom w:val="none" w:sz="0" w:space="0" w:color="auto"/>
            <w:right w:val="none" w:sz="0" w:space="0" w:color="auto"/>
          </w:divBdr>
          <w:divsChild>
            <w:div w:id="17908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413">
      <w:bodyDiv w:val="1"/>
      <w:marLeft w:val="0"/>
      <w:marRight w:val="0"/>
      <w:marTop w:val="0"/>
      <w:marBottom w:val="0"/>
      <w:divBdr>
        <w:top w:val="none" w:sz="0" w:space="0" w:color="auto"/>
        <w:left w:val="none" w:sz="0" w:space="0" w:color="auto"/>
        <w:bottom w:val="none" w:sz="0" w:space="0" w:color="auto"/>
        <w:right w:val="none" w:sz="0" w:space="0" w:color="auto"/>
      </w:divBdr>
    </w:div>
    <w:div w:id="1927883377">
      <w:bodyDiv w:val="1"/>
      <w:marLeft w:val="0"/>
      <w:marRight w:val="0"/>
      <w:marTop w:val="0"/>
      <w:marBottom w:val="0"/>
      <w:divBdr>
        <w:top w:val="none" w:sz="0" w:space="0" w:color="auto"/>
        <w:left w:val="none" w:sz="0" w:space="0" w:color="auto"/>
        <w:bottom w:val="none" w:sz="0" w:space="0" w:color="auto"/>
        <w:right w:val="none" w:sz="0" w:space="0" w:color="auto"/>
      </w:divBdr>
    </w:div>
    <w:div w:id="1966110781">
      <w:bodyDiv w:val="1"/>
      <w:marLeft w:val="0"/>
      <w:marRight w:val="0"/>
      <w:marTop w:val="0"/>
      <w:marBottom w:val="0"/>
      <w:divBdr>
        <w:top w:val="none" w:sz="0" w:space="0" w:color="auto"/>
        <w:left w:val="none" w:sz="0" w:space="0" w:color="auto"/>
        <w:bottom w:val="none" w:sz="0" w:space="0" w:color="auto"/>
        <w:right w:val="none" w:sz="0" w:space="0" w:color="auto"/>
      </w:divBdr>
    </w:div>
    <w:div w:id="2009625807">
      <w:bodyDiv w:val="1"/>
      <w:marLeft w:val="0"/>
      <w:marRight w:val="0"/>
      <w:marTop w:val="0"/>
      <w:marBottom w:val="0"/>
      <w:divBdr>
        <w:top w:val="none" w:sz="0" w:space="0" w:color="auto"/>
        <w:left w:val="none" w:sz="0" w:space="0" w:color="auto"/>
        <w:bottom w:val="none" w:sz="0" w:space="0" w:color="auto"/>
        <w:right w:val="none" w:sz="0" w:space="0" w:color="auto"/>
      </w:divBdr>
    </w:div>
    <w:div w:id="2030445545">
      <w:bodyDiv w:val="1"/>
      <w:marLeft w:val="0"/>
      <w:marRight w:val="0"/>
      <w:marTop w:val="0"/>
      <w:marBottom w:val="0"/>
      <w:divBdr>
        <w:top w:val="none" w:sz="0" w:space="0" w:color="auto"/>
        <w:left w:val="none" w:sz="0" w:space="0" w:color="auto"/>
        <w:bottom w:val="none" w:sz="0" w:space="0" w:color="auto"/>
        <w:right w:val="none" w:sz="0" w:space="0" w:color="auto"/>
      </w:divBdr>
    </w:div>
    <w:div w:id="2036614430">
      <w:bodyDiv w:val="1"/>
      <w:marLeft w:val="0"/>
      <w:marRight w:val="0"/>
      <w:marTop w:val="0"/>
      <w:marBottom w:val="0"/>
      <w:divBdr>
        <w:top w:val="none" w:sz="0" w:space="0" w:color="auto"/>
        <w:left w:val="none" w:sz="0" w:space="0" w:color="auto"/>
        <w:bottom w:val="none" w:sz="0" w:space="0" w:color="auto"/>
        <w:right w:val="none" w:sz="0" w:space="0" w:color="auto"/>
      </w:divBdr>
    </w:div>
    <w:div w:id="2068263138">
      <w:bodyDiv w:val="1"/>
      <w:marLeft w:val="0"/>
      <w:marRight w:val="0"/>
      <w:marTop w:val="0"/>
      <w:marBottom w:val="0"/>
      <w:divBdr>
        <w:top w:val="none" w:sz="0" w:space="0" w:color="auto"/>
        <w:left w:val="none" w:sz="0" w:space="0" w:color="auto"/>
        <w:bottom w:val="none" w:sz="0" w:space="0" w:color="auto"/>
        <w:right w:val="none" w:sz="0" w:space="0" w:color="auto"/>
      </w:divBdr>
      <w:divsChild>
        <w:div w:id="1465460969">
          <w:marLeft w:val="0"/>
          <w:marRight w:val="0"/>
          <w:marTop w:val="0"/>
          <w:marBottom w:val="450"/>
          <w:divBdr>
            <w:top w:val="none" w:sz="0" w:space="0" w:color="auto"/>
            <w:left w:val="none" w:sz="0" w:space="0" w:color="auto"/>
            <w:bottom w:val="none" w:sz="0" w:space="0" w:color="auto"/>
            <w:right w:val="none" w:sz="0" w:space="0" w:color="auto"/>
          </w:divBdr>
          <w:divsChild>
            <w:div w:id="11576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950">
      <w:bodyDiv w:val="1"/>
      <w:marLeft w:val="0"/>
      <w:marRight w:val="0"/>
      <w:marTop w:val="0"/>
      <w:marBottom w:val="0"/>
      <w:divBdr>
        <w:top w:val="none" w:sz="0" w:space="0" w:color="auto"/>
        <w:left w:val="none" w:sz="0" w:space="0" w:color="auto"/>
        <w:bottom w:val="none" w:sz="0" w:space="0" w:color="auto"/>
        <w:right w:val="none" w:sz="0" w:space="0" w:color="auto"/>
      </w:divBdr>
      <w:divsChild>
        <w:div w:id="441533708">
          <w:marLeft w:val="0"/>
          <w:marRight w:val="0"/>
          <w:marTop w:val="0"/>
          <w:marBottom w:val="450"/>
          <w:divBdr>
            <w:top w:val="none" w:sz="0" w:space="0" w:color="auto"/>
            <w:left w:val="none" w:sz="0" w:space="0" w:color="auto"/>
            <w:bottom w:val="none" w:sz="0" w:space="0" w:color="auto"/>
            <w:right w:val="none" w:sz="0" w:space="0" w:color="auto"/>
          </w:divBdr>
          <w:divsChild>
            <w:div w:id="1423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2.bp.blogspot.com/-QISc6G7XJ0s/Tyw1zcv4MaI/AAAAAAAABG8/bwJ4-QH10JA/s1600/201111141014571.jpg" TargetMode="External"/><Relationship Id="rId4" Type="http://schemas.openxmlformats.org/officeDocument/2006/relationships/settings" Target="settings.xml"/><Relationship Id="rId9" Type="http://schemas.openxmlformats.org/officeDocument/2006/relationships/hyperlink" Target="http://krujojotalk.blogspot.com/2012/02/special-days-in-thailand.html"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1812</Words>
  <Characters>10333</Characters>
  <Application>Microsoft Office Word</Application>
  <DocSecurity>0</DocSecurity>
  <Lines>86</Lines>
  <Paragraphs>24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2012-07-07T11:24:00Z</dcterms:created>
  <dcterms:modified xsi:type="dcterms:W3CDTF">2012-07-07T12:19:00Z</dcterms:modified>
</cp:coreProperties>
</file>